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5BC17" w14:textId="5AEBC956" w:rsidR="00825337" w:rsidRPr="0000347C" w:rsidRDefault="005E1BF2">
      <w:pPr>
        <w:jc w:val="center"/>
        <w:rPr>
          <w:rFonts w:ascii="Arial" w:hAnsi="Arial" w:cs="Arial"/>
          <w:b/>
          <w:lang w:val="en-US"/>
        </w:rPr>
      </w:pPr>
      <w:r w:rsidRPr="0000347C">
        <w:rPr>
          <w:rFonts w:ascii="Arial" w:hAnsi="Arial"/>
          <w:b/>
          <w:lang w:val="en-US"/>
        </w:rPr>
        <w:t>Agreement No. ___________</w:t>
      </w:r>
    </w:p>
    <w:p w14:paraId="78ED921F" w14:textId="43CAC7AB" w:rsidR="00825337" w:rsidRPr="0000347C" w:rsidRDefault="005E1BF2">
      <w:pPr>
        <w:jc w:val="center"/>
        <w:rPr>
          <w:rFonts w:ascii="Arial" w:hAnsi="Arial" w:cs="Arial"/>
          <w:b/>
          <w:lang w:val="en-US"/>
        </w:rPr>
      </w:pPr>
      <w:proofErr w:type="gramStart"/>
      <w:r w:rsidRPr="0000347C">
        <w:rPr>
          <w:rFonts w:ascii="Arial" w:hAnsi="Arial"/>
          <w:b/>
          <w:lang w:val="en-US"/>
        </w:rPr>
        <w:t>on</w:t>
      </w:r>
      <w:proofErr w:type="gramEnd"/>
      <w:r w:rsidRPr="0000347C">
        <w:rPr>
          <w:rFonts w:ascii="Arial" w:hAnsi="Arial"/>
          <w:b/>
          <w:lang w:val="en-US"/>
        </w:rPr>
        <w:t xml:space="preserve"> </w:t>
      </w:r>
      <w:r w:rsidR="0000347C" w:rsidRPr="0000347C">
        <w:rPr>
          <w:rFonts w:ascii="Arial" w:hAnsi="Arial"/>
          <w:b/>
          <w:lang w:val="en-US"/>
        </w:rPr>
        <w:t>gradual</w:t>
      </w:r>
      <w:r w:rsidRPr="0000347C">
        <w:rPr>
          <w:rFonts w:ascii="Arial" w:hAnsi="Arial"/>
          <w:b/>
          <w:lang w:val="en-US"/>
        </w:rPr>
        <w:t xml:space="preserve"> </w:t>
      </w:r>
      <w:r w:rsidR="00971632">
        <w:rPr>
          <w:rFonts w:ascii="Arial" w:hAnsi="Arial"/>
          <w:b/>
          <w:lang w:val="en-US"/>
        </w:rPr>
        <w:t>re</w:t>
      </w:r>
      <w:r w:rsidRPr="0000347C">
        <w:rPr>
          <w:rFonts w:ascii="Arial" w:hAnsi="Arial"/>
          <w:b/>
          <w:lang w:val="en-US"/>
        </w:rPr>
        <w:t>payment of overdue debt</w:t>
      </w:r>
    </w:p>
    <w:p w14:paraId="4D0BB250" w14:textId="77777777" w:rsidR="00825337" w:rsidRPr="0000347C" w:rsidRDefault="00825337">
      <w:pPr>
        <w:jc w:val="both"/>
        <w:rPr>
          <w:rFonts w:ascii="Arial" w:hAnsi="Arial" w:cs="Arial"/>
          <w:lang w:val="en-US"/>
        </w:rPr>
      </w:pPr>
    </w:p>
    <w:p w14:paraId="54C47510" w14:textId="170C1E4A" w:rsidR="00825337" w:rsidRPr="0000347C" w:rsidRDefault="005E1BF2">
      <w:pPr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>Example</w:t>
      </w:r>
      <w:r w:rsidRPr="0000347C">
        <w:rPr>
          <w:rFonts w:ascii="Arial" w:hAnsi="Arial" w:cs="Arial"/>
          <w:lang w:val="en-US"/>
        </w:rPr>
        <w:t xml:space="preserve"> </w:t>
      </w:r>
      <w:r w:rsidR="0000347C" w:rsidRPr="0000347C">
        <w:rPr>
          <w:rFonts w:ascii="Arial" w:hAnsi="Arial" w:cs="Arial"/>
          <w:lang w:val="en-US"/>
        </w:rPr>
        <w:t>City</w:t>
      </w:r>
      <w:r w:rsidRPr="0000347C">
        <w:rPr>
          <w:rFonts w:ascii="Arial" w:hAnsi="Arial" w:cs="Arial"/>
          <w:lang w:val="en-US"/>
        </w:rPr>
        <w:t xml:space="preserve">                                                                                     </w:t>
      </w:r>
      <w:r w:rsidR="0000347C">
        <w:rPr>
          <w:rFonts w:ascii="Arial" w:hAnsi="Arial" w:cs="Arial"/>
          <w:lang w:val="en-US"/>
        </w:rPr>
        <w:tab/>
      </w:r>
      <w:r w:rsidR="0000347C">
        <w:rPr>
          <w:rFonts w:ascii="Arial" w:hAnsi="Arial" w:cs="Arial"/>
          <w:lang w:val="en-US"/>
        </w:rPr>
        <w:tab/>
        <w:t>DD MM YYYY</w:t>
      </w:r>
    </w:p>
    <w:p w14:paraId="0FCBC407" w14:textId="77777777" w:rsidR="00825337" w:rsidRPr="0000347C" w:rsidRDefault="005E1BF2">
      <w:pPr>
        <w:pStyle w:val="1"/>
        <w:rPr>
          <w:lang w:val="en-US"/>
        </w:rPr>
      </w:pPr>
      <w:r w:rsidRPr="0000347C">
        <w:rPr>
          <w:lang w:val="en-US"/>
        </w:rPr>
        <w:t>Conditional expressions</w:t>
      </w:r>
    </w:p>
    <w:p w14:paraId="172BF286" w14:textId="77777777" w:rsidR="00825337" w:rsidRPr="0000347C" w:rsidRDefault="005E1BF2">
      <w:pPr>
        <w:rPr>
          <w:lang w:val="en-US"/>
        </w:rPr>
      </w:pPr>
      <w:r w:rsidRPr="0000347C">
        <w:rPr>
          <w:lang w:val="en-US"/>
        </w:rPr>
        <w:t>List</w:t>
      </w:r>
    </w:p>
    <w:p w14:paraId="0C03B814" w14:textId="3B32A034" w:rsidR="00825337" w:rsidRPr="0000347C" w:rsidRDefault="005E1BF2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color w:val="000000"/>
          <w:lang w:val="en-US" w:eastAsia="ru-RU"/>
        </w:rPr>
        <w:t>[#CONDITIONAL_TAG_</w:t>
      </w:r>
      <w:r w:rsidRPr="0000347C">
        <w:rPr>
          <w:rFonts w:ascii="Arial" w:hAnsi="Arial" w:cs="Arial"/>
          <w:color w:val="000000"/>
          <w:lang w:val="en-US" w:eastAsia="ru-RU"/>
        </w:rPr>
        <w:t xml:space="preserve">TRUE]Item </w:t>
      </w:r>
      <w:r w:rsidRPr="0000347C">
        <w:rPr>
          <w:rFonts w:ascii="Arial" w:hAnsi="Arial"/>
          <w:color w:val="000000"/>
          <w:lang w:val="en-US" w:eastAsia="ru-RU"/>
        </w:rPr>
        <w:t xml:space="preserve">not </w:t>
      </w:r>
      <w:r w:rsidR="0000347C" w:rsidRPr="0000347C">
        <w:rPr>
          <w:rFonts w:ascii="Arial" w:hAnsi="Arial"/>
          <w:color w:val="000000"/>
          <w:lang w:val="en-US" w:eastAsia="ru-RU"/>
        </w:rPr>
        <w:t xml:space="preserve">to be </w:t>
      </w:r>
      <w:r w:rsidRPr="0000347C">
        <w:rPr>
          <w:rFonts w:ascii="Arial" w:hAnsi="Arial"/>
          <w:color w:val="000000"/>
          <w:lang w:val="en-US" w:eastAsia="ru-RU"/>
        </w:rPr>
        <w:t>delete</w:t>
      </w:r>
      <w:r w:rsidR="0000347C" w:rsidRPr="0000347C">
        <w:rPr>
          <w:rFonts w:ascii="Arial" w:hAnsi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>[/CONDITIONAL_TAG_TRUE]</w:t>
      </w:r>
    </w:p>
    <w:p w14:paraId="05B98FFD" w14:textId="0C349758" w:rsidR="00825337" w:rsidRPr="0000347C" w:rsidRDefault="005E1BF2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color w:val="000000"/>
          <w:lang w:val="en-US" w:eastAsia="ru-RU"/>
        </w:rPr>
        <w:t xml:space="preserve">[#CONDITIONAL_TAG_FALSE]Item </w:t>
      </w:r>
      <w:r w:rsidR="0000347C" w:rsidRPr="0000347C">
        <w:rPr>
          <w:rFonts w:ascii="Arial" w:hAnsi="Arial" w:cs="Arial"/>
          <w:color w:val="000000"/>
          <w:lang w:val="en-US" w:eastAsia="ru-RU"/>
        </w:rPr>
        <w:t>to be</w:t>
      </w:r>
      <w:r w:rsidRPr="0000347C">
        <w:rPr>
          <w:rFonts w:ascii="Arial" w:hAnsi="Arial"/>
          <w:color w:val="000000"/>
          <w:lang w:val="en-US" w:eastAsia="ru-RU"/>
        </w:rPr>
        <w:t xml:space="preserve"> delete</w:t>
      </w:r>
      <w:r w:rsidR="0000347C" w:rsidRPr="0000347C">
        <w:rPr>
          <w:rFonts w:ascii="Arial" w:hAnsi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>[/CONDITIONAL_TAG_FALSE]</w:t>
      </w:r>
    </w:p>
    <w:p w14:paraId="3AD5A3A5" w14:textId="6E6BEC10" w:rsidR="00825337" w:rsidRPr="0000347C" w:rsidRDefault="005E1BF2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color w:val="000000"/>
          <w:lang w:val="en-US" w:eastAsia="ru-RU"/>
        </w:rPr>
        <w:t xml:space="preserve">[#CONDITIONAL_TAG_FALSE]Item to </w:t>
      </w:r>
      <w:r w:rsidR="0000347C" w:rsidRPr="0000347C">
        <w:rPr>
          <w:rFonts w:ascii="Arial" w:hAnsi="Arial" w:cs="Arial"/>
          <w:color w:val="000000"/>
          <w:lang w:val="en-US" w:eastAsia="ru-RU"/>
        </w:rPr>
        <w:t xml:space="preserve">be </w:t>
      </w:r>
      <w:r w:rsidRPr="0000347C">
        <w:rPr>
          <w:rFonts w:ascii="Arial" w:hAnsi="Arial" w:cs="Arial"/>
          <w:color w:val="000000"/>
          <w:lang w:val="en-US" w:eastAsia="ru-RU"/>
        </w:rPr>
        <w:t>delete</w:t>
      </w:r>
      <w:r w:rsidR="0000347C" w:rsidRPr="0000347C">
        <w:rPr>
          <w:rFonts w:ascii="Arial" w:hAnsi="Arial" w:cs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 xml:space="preserve"> at the end of the list[/CONDITIONAL_TAG_FALSE]</w:t>
      </w:r>
    </w:p>
    <w:p w14:paraId="30F3B667" w14:textId="77777777" w:rsidR="00825337" w:rsidRDefault="00825337">
      <w:pPr>
        <w:rPr>
          <w:lang w:val="en-US"/>
        </w:rPr>
      </w:pPr>
    </w:p>
    <w:p w14:paraId="10A94F82" w14:textId="73495DED" w:rsidR="00825337" w:rsidRPr="0000347C" w:rsidRDefault="005E1BF2">
      <w:pPr>
        <w:shd w:val="clear" w:color="auto" w:fill="FFFFFF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b/>
          <w:bCs/>
          <w:color w:val="000000"/>
          <w:lang w:val="en-US" w:eastAsia="ru-RU"/>
        </w:rPr>
        <w:t>[#CONDITIONAL_TAG_TRUE]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Text that will remain in the report</w:t>
      </w: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.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R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eplacement tag</w:t>
      </w:r>
      <w:r w:rsidR="0000347C"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example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</w:t>
      </w:r>
      <w:proofErr w:type="gramStart"/>
      <w:r w:rsidRPr="0000347C">
        <w:rPr>
          <w:rFonts w:ascii="Arial" w:hAnsi="Arial" w:cs="Arial"/>
          <w:lang w:val="en-US"/>
        </w:rPr>
        <w:t>CLINAME  =</w:t>
      </w:r>
      <w:proofErr w:type="gramEnd"/>
      <w:r w:rsidRPr="0000347C">
        <w:rPr>
          <w:rFonts w:ascii="Arial" w:hAnsi="Arial" w:cs="Arial"/>
          <w:lang w:val="en-US"/>
        </w:rPr>
        <w:t xml:space="preserve"> [CLINAME]</w:t>
      </w:r>
    </w:p>
    <w:p w14:paraId="4A5BE9A5" w14:textId="1198D8FA" w:rsidR="00825337" w:rsidRPr="0000347C" w:rsidRDefault="005E1BF2">
      <w:pPr>
        <w:shd w:val="clear" w:color="auto" w:fill="FFFFFF"/>
        <w:jc w:val="center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 xml:space="preserve">Paragraph not </w:t>
      </w:r>
      <w:r w:rsidR="0000347C" w:rsidRPr="0000347C">
        <w:rPr>
          <w:rFonts w:ascii="Arial" w:hAnsi="Arial"/>
          <w:lang w:val="en-US"/>
        </w:rPr>
        <w:t xml:space="preserve">to </w:t>
      </w:r>
      <w:proofErr w:type="gramStart"/>
      <w:r w:rsidR="0000347C" w:rsidRPr="0000347C">
        <w:rPr>
          <w:rFonts w:ascii="Arial" w:hAnsi="Arial"/>
          <w:lang w:val="en-US"/>
        </w:rPr>
        <w:t xml:space="preserve">be </w:t>
      </w:r>
      <w:r w:rsidRPr="0000347C">
        <w:rPr>
          <w:rFonts w:ascii="Arial" w:hAnsi="Arial"/>
          <w:lang w:val="en-US"/>
        </w:rPr>
        <w:t>delete</w:t>
      </w:r>
      <w:r w:rsidR="0000347C" w:rsidRPr="0000347C">
        <w:rPr>
          <w:rFonts w:ascii="Arial" w:hAnsi="Arial"/>
          <w:lang w:val="en-US"/>
        </w:rPr>
        <w:t>d</w:t>
      </w:r>
      <w:proofErr w:type="gramEnd"/>
    </w:p>
    <w:p w14:paraId="431F3A5B" w14:textId="4941B9F5" w:rsidR="00825337" w:rsidRPr="0000347C" w:rsidRDefault="005E1BF2">
      <w:pPr>
        <w:shd w:val="clear" w:color="auto" w:fill="FFFFFF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 xml:space="preserve">Paragraph </w:t>
      </w:r>
      <w:r w:rsidRPr="0000347C">
        <w:rPr>
          <w:rFonts w:ascii="Arial" w:hAnsi="Arial" w:cs="Arial"/>
          <w:lang w:val="en-US"/>
        </w:rPr>
        <w:t xml:space="preserve">2 </w:t>
      </w:r>
      <w:r w:rsidR="0000347C" w:rsidRPr="0000347C">
        <w:rPr>
          <w:rFonts w:ascii="Arial" w:hAnsi="Arial"/>
          <w:lang w:val="en-US"/>
        </w:rPr>
        <w:t>not</w:t>
      </w:r>
      <w:r w:rsidRPr="0000347C">
        <w:rPr>
          <w:rFonts w:ascii="Arial" w:hAnsi="Arial"/>
          <w:lang w:val="en-US"/>
        </w:rPr>
        <w:t xml:space="preserve"> </w:t>
      </w:r>
      <w:r w:rsidRPr="0000347C">
        <w:rPr>
          <w:rFonts w:ascii="Arial" w:hAnsi="Arial"/>
          <w:lang w:val="en-US"/>
        </w:rPr>
        <w:br/>
      </w:r>
      <w:r w:rsidR="0000347C" w:rsidRPr="0000347C">
        <w:rPr>
          <w:rFonts w:ascii="Arial" w:hAnsi="Arial"/>
          <w:lang w:val="en-US"/>
        </w:rPr>
        <w:t>to be</w:t>
      </w:r>
      <w:r w:rsidRPr="0000347C">
        <w:rPr>
          <w:rFonts w:ascii="Arial" w:hAnsi="Arial"/>
          <w:lang w:val="en-US"/>
        </w:rPr>
        <w:t xml:space="preserve"> </w:t>
      </w:r>
      <w:proofErr w:type="gramStart"/>
      <w:r w:rsidRPr="0000347C">
        <w:rPr>
          <w:rFonts w:ascii="Arial" w:hAnsi="Arial"/>
          <w:lang w:val="en-US"/>
        </w:rPr>
        <w:t>delete</w:t>
      </w:r>
      <w:r w:rsidR="0000347C" w:rsidRPr="0000347C">
        <w:rPr>
          <w:rFonts w:ascii="Arial" w:hAnsi="Arial"/>
          <w:lang w:val="en-US"/>
        </w:rPr>
        <w:t>d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[</w:t>
      </w:r>
      <w:proofErr w:type="gramEnd"/>
      <w:r w:rsidRPr="0000347C">
        <w:rPr>
          <w:rFonts w:ascii="Arial" w:hAnsi="Arial" w:cs="Arial"/>
          <w:b/>
          <w:bCs/>
          <w:color w:val="000000"/>
          <w:lang w:val="en-US" w:eastAsia="ru-RU"/>
        </w:rPr>
        <w:t>/CONDITIONAL_TAG_TRUE][#CONDITIONAL_TAG_FALSE]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The text to be deleted from the report</w:t>
      </w: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.</w:t>
      </w:r>
    </w:p>
    <w:p w14:paraId="200E7F9D" w14:textId="23FCEE2F" w:rsidR="00825337" w:rsidRPr="0000347C" w:rsidRDefault="005E1BF2">
      <w:pPr>
        <w:shd w:val="clear" w:color="auto" w:fill="FFFFFF"/>
        <w:jc w:val="right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Paragraph </w:t>
      </w:r>
      <w:proofErr w:type="gramStart"/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1</w:t>
      </w:r>
      <w:proofErr w:type="gramEnd"/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to be deleted</w:t>
      </w:r>
    </w:p>
    <w:p w14:paraId="6742799B" w14:textId="46BBC132" w:rsidR="00825337" w:rsidRPr="0000347C" w:rsidRDefault="005E1BF2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Paragraph </w:t>
      </w:r>
      <w:proofErr w:type="gramStart"/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2</w:t>
      </w:r>
      <w:proofErr w:type="gramEnd"/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to be deleted</w:t>
      </w:r>
    </w:p>
    <w:p w14:paraId="7C402BC3" w14:textId="2BEF73BB" w:rsidR="00825337" w:rsidRPr="0000347C" w:rsidRDefault="005E1BF2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Example of a tag to replace </w:t>
      </w:r>
      <w:r w:rsidRPr="0000347C">
        <w:rPr>
          <w:rFonts w:ascii="Arial" w:hAnsi="Arial" w:cs="Arial"/>
          <w:lang w:val="en-US"/>
        </w:rPr>
        <w:t>CTRNUMBER = [CTRNUMBER]</w:t>
      </w:r>
      <w:r w:rsidR="0000347C">
        <w:rPr>
          <w:rFonts w:ascii="Arial" w:hAnsi="Arial" w:cs="Arial"/>
          <w:lang w:val="en-US"/>
        </w:rPr>
        <w:t xml:space="preserve"> </w:t>
      </w:r>
    </w:p>
    <w:p w14:paraId="44DBCCBA" w14:textId="77777777" w:rsidR="00825337" w:rsidRPr="0000347C" w:rsidRDefault="005E1BF2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 w:cs="Arial"/>
          <w:b/>
          <w:bCs/>
          <w:color w:val="000000"/>
          <w:lang w:val="en-US" w:eastAsia="ru-RU"/>
        </w:rPr>
        <w:t>[/</w:t>
      </w:r>
      <w:r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_</w:t>
      </w:r>
      <w:r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_</w:t>
      </w:r>
      <w:r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]</w:t>
      </w:r>
    </w:p>
    <w:p w14:paraId="3F49E332" w14:textId="77777777" w:rsidR="00825337" w:rsidRPr="00C877E0" w:rsidRDefault="005E1BF2">
      <w:pPr>
        <w:pStyle w:val="1"/>
        <w:rPr>
          <w:lang w:val="en-US"/>
        </w:rPr>
      </w:pPr>
      <w:r w:rsidRPr="00C877E0">
        <w:rPr>
          <w:lang w:val="en-US"/>
        </w:rPr>
        <w:t>Example template</w:t>
      </w:r>
    </w:p>
    <w:p w14:paraId="109DD706" w14:textId="0DBD818D" w:rsidR="00825337" w:rsidRPr="00C877E0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bookmarkStart w:id="0" w:name="_Hlk168911437"/>
      <w:r w:rsidRPr="00C877E0">
        <w:rPr>
          <w:rFonts w:ascii="Arial" w:hAnsi="Arial" w:cs="Arial"/>
          <w:lang w:val="en-US"/>
        </w:rPr>
        <w:t xml:space="preserve">[ORGANIZATION], </w:t>
      </w:r>
      <w:r w:rsidRPr="00C877E0">
        <w:rPr>
          <w:rFonts w:ascii="Arial" w:hAnsi="Arial"/>
          <w:w w:val="96"/>
          <w:fitText w:val="7613" w:id="1015547082"/>
          <w:lang w:val="en-US"/>
        </w:rPr>
        <w:t>hereinafter referred to as the "Guaranteeing Organization", represented b</w:t>
      </w:r>
      <w:r w:rsidRPr="00C877E0">
        <w:rPr>
          <w:rFonts w:ascii="Arial" w:hAnsi="Arial"/>
          <w:spacing w:val="42"/>
          <w:w w:val="96"/>
          <w:fitText w:val="7613" w:id="1015547082"/>
          <w:lang w:val="en-US"/>
        </w:rPr>
        <w:t>y</w:t>
      </w:r>
      <w:r w:rsidRPr="00C877E0">
        <w:rPr>
          <w:rFonts w:ascii="Arial" w:hAnsi="Arial" w:cs="Arial"/>
          <w:lang w:val="en-US"/>
        </w:rPr>
        <w:t xml:space="preserve"> _______________________, </w:t>
      </w:r>
      <w:r w:rsidRPr="00C877E0">
        <w:rPr>
          <w:rFonts w:ascii="Arial" w:hAnsi="Arial"/>
          <w:lang w:val="en-US"/>
        </w:rPr>
        <w:t>acting on the basis of</w:t>
      </w:r>
      <w:r w:rsidRPr="00C877E0">
        <w:rPr>
          <w:rFonts w:ascii="Arial" w:hAnsi="Arial" w:cs="Arial"/>
          <w:lang w:val="en-US"/>
        </w:rPr>
        <w:t xml:space="preserve"> ______________________________, </w:t>
      </w:r>
      <w:r w:rsidRPr="00C877E0">
        <w:rPr>
          <w:rFonts w:ascii="Arial" w:hAnsi="Arial"/>
          <w:lang w:val="en-US"/>
        </w:rPr>
        <w:t>on the one hand, and</w:t>
      </w:r>
      <w:r w:rsidRPr="00C877E0">
        <w:rPr>
          <w:rFonts w:ascii="Arial" w:hAnsi="Arial" w:cs="Arial"/>
          <w:lang w:val="en-US"/>
        </w:rPr>
        <w:t xml:space="preserve"> [CLINAME], </w:t>
      </w:r>
      <w:r w:rsidRPr="00C877E0">
        <w:rPr>
          <w:rFonts w:ascii="Arial" w:hAnsi="Arial"/>
          <w:lang w:val="en-US"/>
        </w:rPr>
        <w:t>hereinafter referred to as the "</w:t>
      </w:r>
      <w:r w:rsidR="00A71439" w:rsidRPr="00C877E0">
        <w:rPr>
          <w:rFonts w:ascii="Arial" w:hAnsi="Arial"/>
          <w:lang w:val="en-US"/>
        </w:rPr>
        <w:t>Client</w:t>
      </w:r>
      <w:r w:rsidRPr="00C877E0">
        <w:rPr>
          <w:rFonts w:ascii="Arial" w:hAnsi="Arial"/>
          <w:lang w:val="en-US"/>
        </w:rPr>
        <w:t>"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 xml:space="preserve">represented by </w:t>
      </w:r>
      <w:r w:rsidRPr="00C877E0">
        <w:rPr>
          <w:rFonts w:ascii="Arial" w:hAnsi="Arial" w:cs="Arial"/>
          <w:lang w:val="en-US"/>
        </w:rPr>
        <w:t xml:space="preserve"> </w:t>
      </w:r>
      <w:r w:rsidRPr="00C877E0">
        <w:rPr>
          <w:rFonts w:ascii="Arial" w:hAnsi="Arial" w:cs="Arial"/>
          <w:u w:val="single"/>
          <w:lang w:val="en-US"/>
        </w:rPr>
        <w:t xml:space="preserve">                                           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>acting on the basis of</w:t>
      </w:r>
      <w:r w:rsidRPr="00C877E0">
        <w:rPr>
          <w:rFonts w:ascii="Arial" w:hAnsi="Arial" w:cs="Arial"/>
          <w:lang w:val="en-US"/>
        </w:rPr>
        <w:t xml:space="preserve">  ____________________, </w:t>
      </w:r>
      <w:r w:rsidRPr="00C877E0">
        <w:rPr>
          <w:rFonts w:ascii="Arial" w:hAnsi="Arial"/>
          <w:lang w:val="en-US"/>
        </w:rPr>
        <w:t>on the other hand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 xml:space="preserve">jointly </w:t>
      </w:r>
      <w:r w:rsidR="00A71439" w:rsidRPr="00C877E0">
        <w:rPr>
          <w:rFonts w:ascii="Arial" w:hAnsi="Arial"/>
          <w:lang w:val="en-US"/>
        </w:rPr>
        <w:t xml:space="preserve">referred to </w:t>
      </w:r>
      <w:r w:rsidRPr="00C877E0">
        <w:rPr>
          <w:rFonts w:ascii="Arial" w:hAnsi="Arial"/>
          <w:lang w:val="en-US"/>
        </w:rPr>
        <w:t>as the "Parties", have signed this agreement as follows</w:t>
      </w:r>
      <w:r w:rsidRPr="00C877E0">
        <w:rPr>
          <w:rFonts w:ascii="Arial" w:hAnsi="Arial" w:cs="Arial"/>
          <w:lang w:val="en-US"/>
        </w:rPr>
        <w:t>:</w:t>
      </w:r>
    </w:p>
    <w:p w14:paraId="124EBD33" w14:textId="33454E12" w:rsidR="00825337" w:rsidRPr="0000347C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076EF6">
        <w:rPr>
          <w:rFonts w:ascii="Arial" w:hAnsi="Arial" w:cs="Arial"/>
          <w:lang w:val="en-US"/>
        </w:rPr>
        <w:t xml:space="preserve">1. </w:t>
      </w:r>
      <w:r w:rsidR="00A71439" w:rsidRPr="00076EF6">
        <w:rPr>
          <w:rFonts w:ascii="Arial" w:hAnsi="Arial"/>
          <w:lang w:val="en-US"/>
        </w:rPr>
        <w:t>On date</w:t>
      </w:r>
      <w:r w:rsidRPr="00076EF6">
        <w:rPr>
          <w:rFonts w:ascii="Arial" w:hAnsi="Arial" w:cs="Arial"/>
          <w:lang w:val="en-US"/>
        </w:rPr>
        <w:t xml:space="preserve"> _____________ </w:t>
      </w:r>
      <w:r w:rsidRPr="00076EF6">
        <w:rPr>
          <w:rFonts w:ascii="Arial" w:hAnsi="Arial"/>
          <w:lang w:val="en-US"/>
        </w:rPr>
        <w:t xml:space="preserve">the </w:t>
      </w:r>
      <w:r w:rsidR="00A71439" w:rsidRPr="00076EF6">
        <w:rPr>
          <w:rFonts w:ascii="Arial" w:hAnsi="Arial"/>
          <w:lang w:val="en-US"/>
        </w:rPr>
        <w:t>Client</w:t>
      </w:r>
      <w:r w:rsidRPr="00076EF6">
        <w:rPr>
          <w:rFonts w:ascii="Arial" w:hAnsi="Arial"/>
          <w:lang w:val="en-US"/>
        </w:rPr>
        <w:t xml:space="preserve"> has </w:t>
      </w:r>
      <w:r w:rsidR="00A71439" w:rsidRPr="00076EF6">
        <w:rPr>
          <w:rFonts w:ascii="Arial" w:hAnsi="Arial"/>
          <w:lang w:val="en-US"/>
        </w:rPr>
        <w:t xml:space="preserve">an </w:t>
      </w:r>
      <w:r w:rsidRPr="00076EF6">
        <w:rPr>
          <w:rFonts w:ascii="Arial" w:hAnsi="Arial"/>
          <w:lang w:val="en-US"/>
        </w:rPr>
        <w:t>overdue debt to the Guaranteeing Organization</w:t>
      </w:r>
      <w:r w:rsidRPr="00076EF6">
        <w:rPr>
          <w:rFonts w:ascii="Arial" w:hAnsi="Arial" w:cs="Arial"/>
          <w:lang w:val="en-US"/>
        </w:rPr>
        <w:t xml:space="preserve"> </w:t>
      </w:r>
      <w:r w:rsidRPr="00076EF6">
        <w:rPr>
          <w:rFonts w:ascii="Arial" w:hAnsi="Arial"/>
          <w:lang w:val="en-US"/>
        </w:rPr>
        <w:t xml:space="preserve">under contract </w:t>
      </w:r>
      <w:proofErr w:type="gramStart"/>
      <w:r w:rsidRPr="00076EF6">
        <w:rPr>
          <w:rFonts w:ascii="Arial" w:hAnsi="Arial"/>
          <w:lang w:val="en-US"/>
        </w:rPr>
        <w:t>No</w:t>
      </w:r>
      <w:proofErr w:type="gramEnd"/>
      <w:r w:rsidRPr="00076EF6">
        <w:rPr>
          <w:rFonts w:ascii="Arial" w:hAnsi="Arial"/>
          <w:lang w:val="en-US"/>
        </w:rPr>
        <w:t xml:space="preserve">. </w:t>
      </w:r>
      <w:proofErr w:type="gramStart"/>
      <w:r w:rsidRPr="00076EF6">
        <w:rPr>
          <w:rFonts w:ascii="Arial" w:hAnsi="Arial" w:cs="Arial"/>
          <w:lang w:val="en-US"/>
        </w:rPr>
        <w:t xml:space="preserve">[CTRNUMBER] </w:t>
      </w:r>
      <w:r w:rsidRPr="00076EF6">
        <w:rPr>
          <w:rFonts w:ascii="Arial" w:hAnsi="Arial"/>
          <w:spacing w:val="20"/>
          <w:lang w:val="en-US"/>
        </w:rPr>
        <w:t>for cold water supply and wastewate</w:t>
      </w:r>
      <w:r w:rsidRPr="00076EF6">
        <w:rPr>
          <w:rFonts w:ascii="Arial" w:hAnsi="Arial"/>
          <w:lang w:val="en-US"/>
        </w:rPr>
        <w:t xml:space="preserve">r disposal </w:t>
      </w:r>
      <w:r w:rsidR="00C877E0" w:rsidRPr="00076EF6">
        <w:rPr>
          <w:rFonts w:ascii="Arial" w:hAnsi="Arial"/>
          <w:lang w:val="en-US"/>
        </w:rPr>
        <w:t xml:space="preserve">with </w:t>
      </w:r>
      <w:r w:rsidRPr="00076EF6">
        <w:rPr>
          <w:rFonts w:ascii="Arial" w:hAnsi="Arial"/>
          <w:lang w:val="en-US"/>
        </w:rPr>
        <w:t>the principal debt in the amount of</w:t>
      </w:r>
      <w:r w:rsidRPr="00076EF6">
        <w:rPr>
          <w:rFonts w:ascii="Arial" w:hAnsi="Arial" w:cs="Arial"/>
          <w:lang w:val="en-US"/>
        </w:rPr>
        <w:t xml:space="preserve"> RESTDEBT </w:t>
      </w:r>
      <w:r w:rsidR="00C877E0" w:rsidRPr="00076EF6">
        <w:rPr>
          <w:rFonts w:ascii="Arial" w:hAnsi="Arial" w:cs="Arial"/>
          <w:lang w:val="en-US"/>
        </w:rPr>
        <w:t xml:space="preserve">USD </w:t>
      </w:r>
      <w:proofErr w:type="spellStart"/>
      <w:r w:rsidR="00C877E0" w:rsidRPr="00076EF6">
        <w:rPr>
          <w:rFonts w:ascii="Arial" w:hAnsi="Arial" w:cs="Arial"/>
          <w:lang w:val="en-US"/>
        </w:rPr>
        <w:t>incl.VAT</w:t>
      </w:r>
      <w:proofErr w:type="spellEnd"/>
      <w:r w:rsidRPr="00076EF6">
        <w:rPr>
          <w:rFonts w:ascii="Arial" w:hAnsi="Arial" w:cs="Arial"/>
          <w:lang w:val="en-US"/>
        </w:rPr>
        <w:t xml:space="preserve">, </w:t>
      </w:r>
      <w:r w:rsidRPr="00076EF6">
        <w:rPr>
          <w:rFonts w:ascii="Arial" w:hAnsi="Arial"/>
          <w:lang w:val="en-US"/>
        </w:rPr>
        <w:t>for the period from</w:t>
      </w:r>
      <w:r w:rsidRPr="00076EF6">
        <w:rPr>
          <w:rFonts w:ascii="Arial" w:hAnsi="Arial" w:cs="Arial"/>
          <w:lang w:val="en-US"/>
        </w:rPr>
        <w:t xml:space="preserve"> PERIOD, </w:t>
      </w:r>
      <w:r w:rsidRPr="00076EF6">
        <w:rPr>
          <w:rFonts w:ascii="Arial" w:hAnsi="Arial"/>
          <w:lang w:val="en-US"/>
        </w:rPr>
        <w:t>penalty in the amount of</w:t>
      </w:r>
      <w:r w:rsidRPr="00076EF6">
        <w:rPr>
          <w:rFonts w:ascii="Arial" w:hAnsi="Arial" w:cs="Arial"/>
          <w:lang w:val="en-US"/>
        </w:rPr>
        <w:t xml:space="preserve"> [RESTPENY], </w:t>
      </w:r>
      <w:r w:rsidRPr="00076EF6">
        <w:rPr>
          <w:rFonts w:ascii="Arial" w:hAnsi="Arial"/>
          <w:lang w:val="en-US"/>
        </w:rPr>
        <w:t xml:space="preserve">as well as </w:t>
      </w:r>
      <w:r w:rsidR="00C877E0" w:rsidRPr="00076EF6">
        <w:rPr>
          <w:rFonts w:ascii="Arial" w:hAnsi="Arial"/>
          <w:lang w:val="en-US"/>
        </w:rPr>
        <w:t>the debt on the state duty in the amount of</w:t>
      </w:r>
      <w:r w:rsidR="00C877E0" w:rsidRPr="00076EF6">
        <w:rPr>
          <w:rFonts w:ascii="Arial" w:hAnsi="Arial" w:cs="Arial"/>
          <w:lang w:val="en-US"/>
        </w:rPr>
        <w:t xml:space="preserve"> </w:t>
      </w:r>
      <w:r w:rsidR="00C877E0" w:rsidRPr="00076EF6">
        <w:rPr>
          <w:rFonts w:ascii="Arial" w:hAnsi="Arial" w:cs="Arial"/>
          <w:u w:val="single"/>
          <w:lang w:val="en-US"/>
        </w:rPr>
        <w:t>COURTTOLL</w:t>
      </w:r>
      <w:r w:rsidR="00C877E0" w:rsidRPr="00076EF6">
        <w:rPr>
          <w:rFonts w:ascii="Arial" w:hAnsi="Arial" w:cs="Arial"/>
          <w:lang w:val="en-US"/>
        </w:rPr>
        <w:t xml:space="preserve"> USD </w:t>
      </w:r>
      <w:r w:rsidR="00C877E0" w:rsidRPr="00076EF6">
        <w:rPr>
          <w:rFonts w:ascii="Arial" w:hAnsi="Arial"/>
          <w:lang w:val="en-US"/>
        </w:rPr>
        <w:t>and penalty in the amount of</w:t>
      </w:r>
      <w:r w:rsidR="00C877E0" w:rsidRPr="00076EF6">
        <w:rPr>
          <w:rFonts w:ascii="Arial" w:hAnsi="Arial" w:cs="Arial"/>
          <w:lang w:val="en-US"/>
        </w:rPr>
        <w:t xml:space="preserve"> </w:t>
      </w:r>
      <w:r w:rsidR="00C877E0" w:rsidRPr="00076EF6">
        <w:rPr>
          <w:rFonts w:ascii="Arial" w:hAnsi="Arial" w:cs="Arial"/>
          <w:u w:val="single"/>
          <w:lang w:val="en-US"/>
        </w:rPr>
        <w:t>PENYTOLL</w:t>
      </w:r>
      <w:r w:rsidR="00C877E0" w:rsidRPr="00076EF6">
        <w:rPr>
          <w:rFonts w:ascii="Arial" w:hAnsi="Arial" w:cs="Arial"/>
          <w:lang w:val="en-US"/>
        </w:rPr>
        <w:t xml:space="preserve"> USD </w:t>
      </w:r>
      <w:r w:rsidRPr="00076EF6">
        <w:rPr>
          <w:rFonts w:ascii="Arial" w:hAnsi="Arial"/>
          <w:lang w:val="en-US"/>
        </w:rPr>
        <w:t xml:space="preserve">on the basis of the decisions of the Arbitration Court </w:t>
      </w:r>
      <w:r w:rsidR="00C877E0" w:rsidRPr="00076EF6">
        <w:rPr>
          <w:rFonts w:ascii="Arial" w:hAnsi="Arial" w:cs="Arial"/>
          <w:lang w:val="en-US"/>
        </w:rPr>
        <w:t>- court</w:t>
      </w:r>
      <w:r w:rsidRPr="00076EF6">
        <w:rPr>
          <w:rFonts w:ascii="Arial" w:hAnsi="Arial" w:cs="Arial"/>
          <w:lang w:val="en-US"/>
        </w:rPr>
        <w:t xml:space="preserve"> </w:t>
      </w:r>
      <w:r w:rsidR="00C877E0" w:rsidRPr="00076EF6">
        <w:rPr>
          <w:rFonts w:ascii="Arial" w:hAnsi="Arial"/>
          <w:lang w:val="en-US"/>
        </w:rPr>
        <w:t xml:space="preserve">cases number </w:t>
      </w:r>
      <w:r w:rsidRPr="00076EF6">
        <w:rPr>
          <w:rFonts w:ascii="Arial" w:hAnsi="Arial" w:cs="Arial"/>
          <w:u w:val="single"/>
          <w:lang w:val="en-US"/>
        </w:rPr>
        <w:t>NUMCOURTCASES</w:t>
      </w:r>
      <w:r w:rsidR="002B4F3D" w:rsidRPr="00076EF6">
        <w:rPr>
          <w:rFonts w:ascii="Arial" w:hAnsi="Arial" w:cs="Arial"/>
          <w:lang w:val="en-US"/>
        </w:rPr>
        <w:t>.</w:t>
      </w:r>
      <w:proofErr w:type="gramEnd"/>
    </w:p>
    <w:bookmarkEnd w:id="0"/>
    <w:p w14:paraId="64665839" w14:textId="0C605180" w:rsidR="00825337" w:rsidRPr="00E40EB8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lang w:val="en-US"/>
        </w:rPr>
        <w:t>2</w:t>
      </w:r>
      <w:r w:rsidRPr="00E40EB8">
        <w:rPr>
          <w:rFonts w:ascii="Arial" w:hAnsi="Arial" w:cs="Arial"/>
          <w:lang w:val="en-US"/>
        </w:rPr>
        <w:t xml:space="preserve">. </w:t>
      </w:r>
      <w:r w:rsidRPr="00E40EB8">
        <w:rPr>
          <w:rFonts w:ascii="Arial" w:hAnsi="Arial"/>
          <w:lang w:val="en-US"/>
        </w:rPr>
        <w:t xml:space="preserve">The </w:t>
      </w:r>
      <w:r w:rsidR="00C877E0" w:rsidRPr="00E40EB8">
        <w:rPr>
          <w:rFonts w:ascii="Arial" w:hAnsi="Arial"/>
          <w:lang w:val="en-US"/>
        </w:rPr>
        <w:t>Client</w:t>
      </w:r>
      <w:r w:rsidRPr="00E40EB8">
        <w:rPr>
          <w:rFonts w:ascii="Arial" w:hAnsi="Arial"/>
          <w:lang w:val="en-US"/>
        </w:rPr>
        <w:t xml:space="preserve"> undertakes to transfer funds to the </w:t>
      </w:r>
      <w:r w:rsidR="00C877E0" w:rsidRPr="00E40EB8">
        <w:rPr>
          <w:rFonts w:ascii="Arial" w:hAnsi="Arial"/>
          <w:lang w:val="en-US"/>
        </w:rPr>
        <w:t>bank</w:t>
      </w:r>
      <w:r w:rsidRPr="00E40EB8">
        <w:rPr>
          <w:rFonts w:ascii="Arial" w:hAnsi="Arial"/>
          <w:lang w:val="en-US"/>
        </w:rPr>
        <w:t xml:space="preserve"> account of the Guaranteeing Organization by non-cash transfer</w:t>
      </w:r>
      <w:r w:rsidRPr="00E40EB8">
        <w:rPr>
          <w:rFonts w:ascii="Arial" w:hAnsi="Arial" w:cs="Arial"/>
          <w:lang w:val="en-US"/>
        </w:rPr>
        <w:t>:</w:t>
      </w:r>
    </w:p>
    <w:p w14:paraId="455369E2" w14:textId="2C1F7639" w:rsidR="00825337" w:rsidRPr="00E40EB8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/>
          <w:lang w:val="en-US"/>
        </w:rPr>
        <w:t>to</w:t>
      </w:r>
      <w:proofErr w:type="gramEnd"/>
      <w:r w:rsidRPr="00E40EB8">
        <w:rPr>
          <w:rFonts w:ascii="Arial" w:hAnsi="Arial"/>
          <w:lang w:val="en-US"/>
        </w:rPr>
        <w:t xml:space="preserve"> </w:t>
      </w:r>
      <w:r w:rsidR="00E40EB8" w:rsidRPr="00E40EB8">
        <w:rPr>
          <w:rFonts w:ascii="Arial" w:hAnsi="Arial"/>
          <w:lang w:val="en-US"/>
        </w:rPr>
        <w:t>pay off</w:t>
      </w:r>
      <w:r w:rsidRPr="00E40EB8">
        <w:rPr>
          <w:rFonts w:ascii="Arial" w:hAnsi="Arial"/>
          <w:lang w:val="en-US"/>
        </w:rPr>
        <w:t xml:space="preserve"> the debt specified in clause 1 of this agreement</w:t>
      </w:r>
      <w:r w:rsidRPr="00E40EB8">
        <w:rPr>
          <w:rFonts w:ascii="Arial" w:hAnsi="Arial" w:cs="Arial"/>
          <w:lang w:val="en-US"/>
        </w:rPr>
        <w:t xml:space="preserve">; </w:t>
      </w:r>
    </w:p>
    <w:p w14:paraId="2C11E183" w14:textId="7BED109F" w:rsidR="00825337" w:rsidRPr="00E40EB8" w:rsidRDefault="005E1BF2">
      <w:pPr>
        <w:spacing w:line="276" w:lineRule="auto"/>
        <w:ind w:firstLine="720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/>
          <w:lang w:val="en-US"/>
        </w:rPr>
        <w:t>to</w:t>
      </w:r>
      <w:proofErr w:type="gramEnd"/>
      <w:r w:rsidRPr="00E40EB8">
        <w:rPr>
          <w:rFonts w:ascii="Arial" w:hAnsi="Arial"/>
          <w:lang w:val="en-US"/>
        </w:rPr>
        <w:t xml:space="preserve"> transfer the penalty according to clause 30 of the "Rules of Cold Water Supply and Water Disposal" approved by the Resolution of the</w:t>
      </w:r>
      <w:r w:rsidR="00E40EB8" w:rsidRPr="00E40EB8">
        <w:rPr>
          <w:rFonts w:ascii="Arial" w:hAnsi="Arial" w:cs="Arial"/>
          <w:lang w:val="en-US"/>
        </w:rPr>
        <w:t xml:space="preserve"> Government</w:t>
      </w:r>
      <w:r w:rsidRPr="00E40EB8">
        <w:rPr>
          <w:rFonts w:ascii="Arial" w:hAnsi="Arial" w:cs="Arial"/>
          <w:lang w:val="en-US"/>
        </w:rPr>
        <w:t xml:space="preserve"> №644;</w:t>
      </w:r>
    </w:p>
    <w:p w14:paraId="45053355" w14:textId="77777777" w:rsidR="00825337" w:rsidRPr="00E40EB8" w:rsidRDefault="005E1BF2">
      <w:pPr>
        <w:spacing w:line="276" w:lineRule="auto"/>
        <w:ind w:firstLine="720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 w:cs="Arial"/>
          <w:lang w:val="en-US"/>
        </w:rPr>
        <w:t>t</w:t>
      </w:r>
      <w:r w:rsidRPr="00E40EB8">
        <w:rPr>
          <w:rFonts w:ascii="Arial" w:hAnsi="Arial"/>
          <w:lang w:val="en-US"/>
        </w:rPr>
        <w:t>o</w:t>
      </w:r>
      <w:proofErr w:type="gramEnd"/>
      <w:r w:rsidRPr="00E40EB8">
        <w:rPr>
          <w:rFonts w:ascii="Arial" w:hAnsi="Arial"/>
          <w:lang w:val="en-US"/>
        </w:rPr>
        <w:t xml:space="preserve"> pay the Guaranteeing Organization's expenses on state duty</w:t>
      </w:r>
      <w:r w:rsidRPr="00E40EB8">
        <w:rPr>
          <w:rFonts w:ascii="Arial" w:hAnsi="Arial" w:cs="Arial"/>
          <w:lang w:val="en-US"/>
        </w:rPr>
        <w:t xml:space="preserve">; </w:t>
      </w:r>
    </w:p>
    <w:p w14:paraId="738F2E6D" w14:textId="4660BC86" w:rsidR="00825337" w:rsidRPr="00E40EB8" w:rsidRDefault="00E40EB8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/>
          <w:lang w:val="en-US"/>
        </w:rPr>
        <w:t xml:space="preserve">In the following timelines and </w:t>
      </w:r>
      <w:proofErr w:type="gramStart"/>
      <w:r w:rsidRPr="00E40EB8">
        <w:rPr>
          <w:rFonts w:ascii="Arial" w:hAnsi="Arial"/>
          <w:lang w:val="en-US"/>
        </w:rPr>
        <w:t>on the basis of</w:t>
      </w:r>
      <w:proofErr w:type="gramEnd"/>
      <w:r w:rsidRPr="00E40EB8">
        <w:rPr>
          <w:rFonts w:ascii="Arial" w:hAnsi="Arial"/>
          <w:lang w:val="en-US"/>
        </w:rPr>
        <w:t xml:space="preserve"> the following</w:t>
      </w:r>
      <w:r w:rsidRPr="00E40EB8">
        <w:rPr>
          <w:rFonts w:ascii="Arial" w:hAnsi="Arial" w:cs="Arial"/>
          <w:lang w:val="en-US"/>
        </w:rPr>
        <w:t>:</w:t>
      </w:r>
    </w:p>
    <w:p w14:paraId="56F4F0AD" w14:textId="77777777" w:rsidR="00825337" w:rsidRPr="00E40EB8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lang w:val="en-US"/>
        </w:rPr>
        <w:t>[TABLE-NO-FORMAT]</w:t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</w:p>
    <w:p w14:paraId="0DC1F80A" w14:textId="3093017A" w:rsidR="00825337" w:rsidRPr="00E40EB8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3. </w:t>
      </w:r>
      <w:r w:rsidRPr="00E40EB8">
        <w:rPr>
          <w:rFonts w:ascii="Arial" w:hAnsi="Arial"/>
          <w:lang w:val="en-US"/>
        </w:rPr>
        <w:t>Starting from</w:t>
      </w:r>
      <w:r w:rsidR="00E40EB8" w:rsidRPr="00E40EB8">
        <w:rPr>
          <w:rFonts w:ascii="Arial" w:hAnsi="Arial"/>
          <w:lang w:val="en-US"/>
        </w:rPr>
        <w:t xml:space="preserve"> date</w:t>
      </w:r>
      <w:r w:rsidRPr="00E40EB8">
        <w:rPr>
          <w:rFonts w:ascii="Arial" w:hAnsi="Arial" w:cs="Arial"/>
          <w:lang w:val="en-US"/>
        </w:rPr>
        <w:t xml:space="preserve"> ______ </w:t>
      </w:r>
      <w:r w:rsidRPr="00E40EB8">
        <w:rPr>
          <w:rFonts w:ascii="Arial" w:hAnsi="Arial"/>
          <w:lang w:val="en-US"/>
        </w:rPr>
        <w:t xml:space="preserve">the </w:t>
      </w:r>
      <w:r w:rsidR="00E40EB8" w:rsidRPr="00E40EB8">
        <w:rPr>
          <w:rFonts w:ascii="Arial" w:hAnsi="Arial"/>
          <w:lang w:val="en-US"/>
        </w:rPr>
        <w:t>Client</w:t>
      </w:r>
      <w:r w:rsidRPr="00E40EB8">
        <w:rPr>
          <w:rFonts w:ascii="Arial" w:hAnsi="Arial"/>
          <w:lang w:val="en-US"/>
        </w:rPr>
        <w:t xml:space="preserve"> is also obliged to pay current payments within the </w:t>
      </w:r>
      <w:r w:rsidR="00E40EB8" w:rsidRPr="00E40EB8">
        <w:rPr>
          <w:rFonts w:ascii="Arial" w:hAnsi="Arial"/>
          <w:lang w:val="en-US"/>
        </w:rPr>
        <w:t>timelines</w:t>
      </w:r>
      <w:r w:rsidRPr="00E40EB8">
        <w:rPr>
          <w:rFonts w:ascii="Arial" w:hAnsi="Arial"/>
          <w:lang w:val="en-US"/>
        </w:rPr>
        <w:t xml:space="preserve"> stipulated in the contract </w:t>
      </w:r>
      <w:proofErr w:type="gramStart"/>
      <w:r w:rsidRPr="00E40EB8">
        <w:rPr>
          <w:rFonts w:ascii="Arial" w:hAnsi="Arial"/>
          <w:lang w:val="en-US"/>
        </w:rPr>
        <w:t>No</w:t>
      </w:r>
      <w:proofErr w:type="gramEnd"/>
      <w:r w:rsidRPr="00E40EB8">
        <w:rPr>
          <w:rFonts w:ascii="Arial" w:hAnsi="Arial"/>
          <w:lang w:val="en-US"/>
        </w:rPr>
        <w:t xml:space="preserve">. </w:t>
      </w:r>
      <w:r w:rsidRPr="00E40EB8">
        <w:rPr>
          <w:rFonts w:ascii="Arial" w:hAnsi="Arial" w:cs="Arial"/>
          <w:u w:val="single"/>
          <w:lang w:val="en-US"/>
        </w:rPr>
        <w:t>[CTRNUMBER]</w:t>
      </w:r>
      <w:r w:rsidRPr="00E40EB8">
        <w:rPr>
          <w:rFonts w:ascii="Arial" w:hAnsi="Arial" w:cs="Arial"/>
          <w:lang w:val="en-US"/>
        </w:rPr>
        <w:t xml:space="preserve"> </w:t>
      </w:r>
      <w:r w:rsidRPr="00E40EB8">
        <w:rPr>
          <w:rFonts w:ascii="Arial" w:hAnsi="Arial"/>
          <w:lang w:val="en-US"/>
        </w:rPr>
        <w:t>for cold water supply and wastewater disposal</w:t>
      </w:r>
      <w:r w:rsidRPr="00E40EB8">
        <w:rPr>
          <w:rFonts w:ascii="Arial" w:hAnsi="Arial" w:cs="Arial"/>
          <w:lang w:val="en-US"/>
        </w:rPr>
        <w:t>.</w:t>
      </w:r>
    </w:p>
    <w:p w14:paraId="65554D48" w14:textId="77777777" w:rsidR="00825337" w:rsidRPr="00E40EB8" w:rsidRDefault="005E1BF2">
      <w:pPr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br w:type="page"/>
      </w:r>
    </w:p>
    <w:p w14:paraId="14829F19" w14:textId="29D218A2" w:rsidR="00825337" w:rsidRPr="00AD6D2F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lastRenderedPageBreak/>
        <w:t xml:space="preserve">4. </w:t>
      </w:r>
      <w:r w:rsidR="00E40EB8" w:rsidRPr="00AD6D2F">
        <w:rPr>
          <w:rFonts w:ascii="Arial" w:hAnsi="Arial"/>
          <w:lang w:val="en-US"/>
        </w:rPr>
        <w:t xml:space="preserve">Upon Client’s </w:t>
      </w:r>
      <w:r w:rsidRPr="00AD6D2F">
        <w:rPr>
          <w:rFonts w:ascii="Arial" w:hAnsi="Arial"/>
          <w:lang w:val="en-US"/>
        </w:rPr>
        <w:t xml:space="preserve">proper </w:t>
      </w:r>
      <w:r w:rsidR="00E40EB8" w:rsidRPr="00AD6D2F">
        <w:rPr>
          <w:rFonts w:ascii="Arial" w:hAnsi="Arial"/>
          <w:lang w:val="en-US"/>
        </w:rPr>
        <w:t>fulfilment of the obligations</w:t>
      </w:r>
      <w:r w:rsidRPr="00AD6D2F">
        <w:rPr>
          <w:rFonts w:ascii="Arial" w:hAnsi="Arial"/>
          <w:lang w:val="en-US"/>
        </w:rPr>
        <w:t xml:space="preserve"> specified in clause</w:t>
      </w:r>
      <w:r w:rsidR="00E40EB8" w:rsidRPr="00AD6D2F">
        <w:rPr>
          <w:rFonts w:ascii="Arial" w:hAnsi="Arial"/>
          <w:lang w:val="en-US"/>
        </w:rPr>
        <w:t>s</w:t>
      </w:r>
      <w:r w:rsidRPr="00AD6D2F">
        <w:rPr>
          <w:rFonts w:ascii="Arial" w:hAnsi="Arial"/>
          <w:lang w:val="en-US"/>
        </w:rPr>
        <w:t xml:space="preserve"> 2 and 3 of this Agreement, the Guaranteeing Organization undertakes</w:t>
      </w:r>
      <w:r w:rsidRPr="00AD6D2F">
        <w:rPr>
          <w:rFonts w:ascii="Arial" w:hAnsi="Arial" w:cs="Arial"/>
          <w:lang w:val="en-US"/>
        </w:rPr>
        <w:t>:</w:t>
      </w:r>
    </w:p>
    <w:p w14:paraId="721E30AF" w14:textId="2222C6BB" w:rsidR="00825337" w:rsidRPr="00AD6D2F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lang w:val="en-US"/>
        </w:rPr>
        <w:t xml:space="preserve">not to file a claim with the Arbitration Court in order to recover from the </w:t>
      </w:r>
      <w:r w:rsidR="00E40EB8" w:rsidRPr="00AD6D2F">
        <w:rPr>
          <w:rFonts w:ascii="Arial" w:hAnsi="Arial"/>
          <w:lang w:val="en-US"/>
        </w:rPr>
        <w:t>Client</w:t>
      </w:r>
      <w:r w:rsidRPr="00AD6D2F">
        <w:rPr>
          <w:rFonts w:ascii="Arial" w:hAnsi="Arial"/>
          <w:lang w:val="en-US"/>
        </w:rPr>
        <w:t>, in full or in part, the amount of debt specified in clause 1 of this Agreement</w:t>
      </w:r>
      <w:r w:rsidRPr="00AD6D2F">
        <w:rPr>
          <w:rFonts w:ascii="Arial" w:hAnsi="Arial" w:cs="Arial"/>
          <w:lang w:val="en-US"/>
        </w:rPr>
        <w:t>;</w:t>
      </w:r>
    </w:p>
    <w:p w14:paraId="0B3EA908" w14:textId="67F7BED7" w:rsidR="00825337" w:rsidRPr="00AD6D2F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lang w:val="en-US"/>
        </w:rPr>
        <w:t xml:space="preserve">not to present or transfer to third parties the available writs of execution (if any) for the purpose of forced collection from the </w:t>
      </w:r>
      <w:r w:rsidR="00E40EB8" w:rsidRPr="00AD6D2F">
        <w:rPr>
          <w:rFonts w:ascii="Arial" w:hAnsi="Arial"/>
          <w:lang w:val="en-US"/>
        </w:rPr>
        <w:t>Client</w:t>
      </w:r>
      <w:r w:rsidRPr="00AD6D2F">
        <w:rPr>
          <w:rFonts w:ascii="Arial" w:hAnsi="Arial"/>
          <w:lang w:val="en-US"/>
        </w:rPr>
        <w:t>, in full or in part, of the amount of debt specified in clause 1 of this Agreement</w:t>
      </w:r>
      <w:r w:rsidRPr="00AD6D2F">
        <w:rPr>
          <w:rFonts w:ascii="Arial" w:hAnsi="Arial" w:cs="Arial"/>
          <w:lang w:val="en-US"/>
        </w:rPr>
        <w:t>.</w:t>
      </w:r>
    </w:p>
    <w:p w14:paraId="7DE74A54" w14:textId="017A18EE" w:rsidR="00825337" w:rsidRPr="00AD6D2F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5. </w:t>
      </w:r>
      <w:r w:rsidRPr="00AD6D2F">
        <w:rPr>
          <w:rFonts w:ascii="Arial" w:hAnsi="Arial"/>
          <w:lang w:val="en-US"/>
        </w:rPr>
        <w:t xml:space="preserve">The </w:t>
      </w:r>
      <w:r w:rsidR="00E40EB8" w:rsidRPr="00AD6D2F">
        <w:rPr>
          <w:rFonts w:ascii="Arial" w:hAnsi="Arial"/>
          <w:lang w:val="en-US"/>
        </w:rPr>
        <w:t>Client’s</w:t>
      </w:r>
      <w:r w:rsidRPr="00AD6D2F">
        <w:rPr>
          <w:rFonts w:ascii="Arial" w:hAnsi="Arial"/>
          <w:lang w:val="en-US"/>
        </w:rPr>
        <w:t xml:space="preserve"> obligations to repay the debt under Agreement No. </w:t>
      </w:r>
      <w:proofErr w:type="gramStart"/>
      <w:r w:rsidRPr="00AD6D2F">
        <w:rPr>
          <w:rFonts w:ascii="Arial" w:hAnsi="Arial" w:cs="Arial"/>
          <w:u w:val="single"/>
          <w:lang w:val="en-US"/>
        </w:rPr>
        <w:t>[CTRNUMBER]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/>
          <w:lang w:val="en-US"/>
        </w:rPr>
        <w:t>for cold water supply and wastewater disposal in the amount of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RESTDEBT</w:t>
      </w:r>
      <w:r w:rsidRPr="00AD6D2F">
        <w:rPr>
          <w:rFonts w:ascii="Arial" w:hAnsi="Arial" w:cs="Arial"/>
          <w:lang w:val="en-US"/>
        </w:rPr>
        <w:t xml:space="preserve"> </w:t>
      </w:r>
      <w:r w:rsidR="00E40EB8" w:rsidRPr="00AD6D2F">
        <w:rPr>
          <w:rFonts w:ascii="Arial" w:hAnsi="Arial" w:cs="Arial"/>
          <w:lang w:val="en-US"/>
        </w:rPr>
        <w:t xml:space="preserve">USD </w:t>
      </w:r>
      <w:proofErr w:type="spellStart"/>
      <w:r w:rsidR="00E40EB8" w:rsidRPr="00AD6D2F">
        <w:rPr>
          <w:rFonts w:ascii="Arial" w:hAnsi="Arial" w:cs="Arial"/>
          <w:lang w:val="en-US"/>
        </w:rPr>
        <w:t>incl.VAT</w:t>
      </w:r>
      <w:proofErr w:type="spellEnd"/>
      <w:r w:rsidRPr="00AD6D2F">
        <w:rPr>
          <w:rFonts w:ascii="Arial" w:hAnsi="Arial" w:cs="Arial"/>
          <w:lang w:val="en-US"/>
        </w:rPr>
        <w:t xml:space="preserve">, </w:t>
      </w:r>
      <w:r w:rsidRPr="00AD6D2F">
        <w:rPr>
          <w:rFonts w:ascii="Arial" w:hAnsi="Arial"/>
          <w:lang w:val="en-US"/>
        </w:rPr>
        <w:t>for the period from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PERIOD</w:t>
      </w:r>
      <w:r w:rsidRPr="00AD6D2F">
        <w:rPr>
          <w:rFonts w:ascii="Arial" w:hAnsi="Arial" w:cs="Arial"/>
          <w:lang w:val="en-US"/>
        </w:rPr>
        <w:t xml:space="preserve">, </w:t>
      </w:r>
      <w:r w:rsidRPr="00AD6D2F">
        <w:rPr>
          <w:rFonts w:ascii="Arial" w:hAnsi="Arial"/>
          <w:spacing w:val="20"/>
          <w:lang w:val="en-US"/>
        </w:rPr>
        <w:t xml:space="preserve">shall be deemed to have been fulfilled in full from the moment the </w:t>
      </w:r>
      <w:r w:rsidR="00E40EB8" w:rsidRPr="00AD6D2F">
        <w:rPr>
          <w:rFonts w:ascii="Arial" w:hAnsi="Arial"/>
          <w:spacing w:val="20"/>
          <w:lang w:val="en-US"/>
        </w:rPr>
        <w:t>Client</w:t>
      </w:r>
      <w:r w:rsidR="00AD6D2F" w:rsidRPr="00AD6D2F">
        <w:rPr>
          <w:rFonts w:ascii="Arial" w:hAnsi="Arial"/>
          <w:spacing w:val="20"/>
          <w:lang w:val="en-US"/>
        </w:rPr>
        <w:t xml:space="preserve"> has fully fulfilled their</w:t>
      </w:r>
      <w:r w:rsidRPr="00AD6D2F">
        <w:rPr>
          <w:rFonts w:ascii="Arial" w:hAnsi="Arial"/>
          <w:spacing w:val="20"/>
          <w:lang w:val="en-US"/>
        </w:rPr>
        <w:t xml:space="preserve"> obligations to </w:t>
      </w:r>
      <w:r w:rsidR="00AD6D2F" w:rsidRPr="00AD6D2F">
        <w:rPr>
          <w:rFonts w:ascii="Arial" w:hAnsi="Arial"/>
          <w:spacing w:val="20"/>
          <w:lang w:val="en-US"/>
        </w:rPr>
        <w:t>pay off</w:t>
      </w:r>
      <w:r w:rsidRPr="00AD6D2F">
        <w:rPr>
          <w:rFonts w:ascii="Arial" w:hAnsi="Arial"/>
          <w:spacing w:val="20"/>
          <w:lang w:val="en-US"/>
        </w:rPr>
        <w:t xml:space="preserve"> the debt, </w:t>
      </w:r>
      <w:r w:rsidR="00AD6D2F" w:rsidRPr="00AD6D2F">
        <w:rPr>
          <w:rFonts w:ascii="Arial" w:hAnsi="Arial"/>
          <w:spacing w:val="20"/>
          <w:lang w:val="en-US"/>
        </w:rPr>
        <w:t xml:space="preserve">and </w:t>
      </w:r>
      <w:r w:rsidRPr="00AD6D2F">
        <w:rPr>
          <w:rFonts w:ascii="Arial" w:hAnsi="Arial"/>
          <w:spacing w:val="20"/>
          <w:lang w:val="en-US"/>
        </w:rPr>
        <w:t xml:space="preserve">namely: the principal debt, penalty and state duty expenses, within the </w:t>
      </w:r>
      <w:r w:rsidR="00AD6D2F" w:rsidRPr="00AD6D2F">
        <w:rPr>
          <w:rFonts w:ascii="Arial" w:hAnsi="Arial"/>
          <w:spacing w:val="20"/>
          <w:lang w:val="en-US"/>
        </w:rPr>
        <w:t>timelines</w:t>
      </w:r>
      <w:r w:rsidRPr="00AD6D2F">
        <w:rPr>
          <w:rFonts w:ascii="Arial" w:hAnsi="Arial"/>
          <w:spacing w:val="20"/>
          <w:lang w:val="en-US"/>
        </w:rPr>
        <w:t xml:space="preserve"> and in the amounts specified in </w:t>
      </w:r>
      <w:r w:rsidR="00AD6D2F" w:rsidRPr="00AD6D2F">
        <w:rPr>
          <w:rFonts w:ascii="Arial" w:hAnsi="Arial"/>
          <w:spacing w:val="20"/>
          <w:lang w:val="en-US"/>
        </w:rPr>
        <w:t>c</w:t>
      </w:r>
      <w:r w:rsidRPr="00AD6D2F">
        <w:rPr>
          <w:rFonts w:ascii="Arial" w:hAnsi="Arial"/>
          <w:spacing w:val="20"/>
          <w:lang w:val="en-US"/>
        </w:rPr>
        <w:t>lause 2 of this Agreement</w:t>
      </w:r>
      <w:r w:rsidRPr="00AD6D2F">
        <w:rPr>
          <w:rFonts w:ascii="Arial" w:hAnsi="Arial" w:cs="Arial"/>
          <w:lang w:val="en-US"/>
        </w:rPr>
        <w:t>.</w:t>
      </w:r>
      <w:proofErr w:type="gramEnd"/>
    </w:p>
    <w:p w14:paraId="0A2FE1AE" w14:textId="12C1AB18" w:rsidR="00825337" w:rsidRPr="0000347C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6. </w:t>
      </w:r>
      <w:r w:rsidRPr="00AD6D2F">
        <w:rPr>
          <w:rFonts w:ascii="Arial" w:hAnsi="Arial"/>
          <w:spacing w:val="20"/>
          <w:lang w:val="en-US"/>
        </w:rPr>
        <w:t xml:space="preserve">The Agreement </w:t>
      </w:r>
      <w:proofErr w:type="gramStart"/>
      <w:r w:rsidRPr="00AD6D2F">
        <w:rPr>
          <w:rFonts w:ascii="Arial" w:hAnsi="Arial"/>
          <w:spacing w:val="20"/>
          <w:lang w:val="en-US"/>
        </w:rPr>
        <w:t xml:space="preserve">shall automatically </w:t>
      </w:r>
      <w:r w:rsidR="00AD6D2F" w:rsidRPr="00AD6D2F">
        <w:rPr>
          <w:rFonts w:ascii="Arial" w:hAnsi="Arial"/>
          <w:spacing w:val="20"/>
          <w:lang w:val="en-US"/>
        </w:rPr>
        <w:t xml:space="preserve">be </w:t>
      </w:r>
      <w:r w:rsidRPr="00AD6D2F">
        <w:rPr>
          <w:rFonts w:ascii="Arial" w:hAnsi="Arial"/>
          <w:spacing w:val="20"/>
          <w:lang w:val="en-US"/>
        </w:rPr>
        <w:t>terminate</w:t>
      </w:r>
      <w:r w:rsidR="00AD6D2F" w:rsidRPr="00AD6D2F">
        <w:rPr>
          <w:rFonts w:ascii="Arial" w:hAnsi="Arial"/>
          <w:spacing w:val="20"/>
          <w:lang w:val="en-US"/>
        </w:rPr>
        <w:t>d</w:t>
      </w:r>
      <w:proofErr w:type="gramEnd"/>
      <w:r w:rsidRPr="00AD6D2F">
        <w:rPr>
          <w:rFonts w:ascii="Arial" w:hAnsi="Arial"/>
          <w:spacing w:val="20"/>
          <w:lang w:val="en-US"/>
        </w:rPr>
        <w:t xml:space="preserve"> (deemed terminated) in any of the following cases</w:t>
      </w:r>
      <w:r w:rsidRPr="00AD6D2F">
        <w:rPr>
          <w:rFonts w:ascii="Arial" w:hAnsi="Arial" w:cs="Arial"/>
          <w:lang w:val="en-US"/>
        </w:rPr>
        <w:t>:</w:t>
      </w:r>
    </w:p>
    <w:p w14:paraId="69F1808A" w14:textId="2B05FF45" w:rsidR="00825337" w:rsidRPr="0000347C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spacing w:val="20"/>
          <w:lang w:val="en-US"/>
        </w:rPr>
        <w:t xml:space="preserve">the </w:t>
      </w:r>
      <w:r w:rsidR="00AD6D2F" w:rsidRPr="00AD6D2F">
        <w:rPr>
          <w:rFonts w:ascii="Arial" w:hAnsi="Arial"/>
          <w:spacing w:val="20"/>
          <w:lang w:val="en-US"/>
        </w:rPr>
        <w:t>Client’s</w:t>
      </w:r>
      <w:r w:rsidRPr="00AD6D2F">
        <w:rPr>
          <w:rFonts w:ascii="Arial" w:hAnsi="Arial"/>
          <w:spacing w:val="20"/>
          <w:lang w:val="en-US"/>
        </w:rPr>
        <w:t xml:space="preserve"> </w:t>
      </w:r>
      <w:r w:rsidR="00AD6D2F" w:rsidRPr="00AD6D2F">
        <w:rPr>
          <w:rFonts w:ascii="Arial" w:hAnsi="Arial"/>
          <w:spacing w:val="20"/>
          <w:lang w:val="en-US"/>
        </w:rPr>
        <w:t>one-time</w:t>
      </w:r>
      <w:r w:rsidRPr="00AD6D2F">
        <w:rPr>
          <w:rFonts w:ascii="Arial" w:hAnsi="Arial"/>
          <w:spacing w:val="20"/>
          <w:lang w:val="en-US"/>
        </w:rPr>
        <w:t xml:space="preserve"> violation of the schedule of overdue debt repayment stipulated in clause 2 of this Agreement, </w:t>
      </w:r>
      <w:r w:rsidR="00AD6D2F" w:rsidRPr="00AD6D2F">
        <w:rPr>
          <w:rFonts w:ascii="Arial" w:hAnsi="Arial"/>
          <w:spacing w:val="20"/>
          <w:lang w:val="en-US"/>
        </w:rPr>
        <w:t>as far as the timelines or</w:t>
      </w:r>
      <w:r w:rsidRPr="00AD6D2F">
        <w:rPr>
          <w:rFonts w:ascii="Arial" w:hAnsi="Arial"/>
          <w:spacing w:val="20"/>
          <w:lang w:val="en-US"/>
        </w:rPr>
        <w:t xml:space="preserve"> repayment amounts</w:t>
      </w:r>
      <w:r w:rsidR="00AD6D2F" w:rsidRPr="00AD6D2F">
        <w:rPr>
          <w:rFonts w:ascii="Arial" w:hAnsi="Arial"/>
          <w:spacing w:val="20"/>
          <w:lang w:val="en-US"/>
        </w:rPr>
        <w:t xml:space="preserve"> are concerned</w:t>
      </w:r>
      <w:r w:rsidRPr="00AD6D2F">
        <w:rPr>
          <w:rFonts w:ascii="Arial" w:hAnsi="Arial" w:cs="Arial"/>
          <w:lang w:val="en-US"/>
        </w:rPr>
        <w:t>,</w:t>
      </w:r>
    </w:p>
    <w:p w14:paraId="70DD0E0A" w14:textId="657E56DC" w:rsidR="00825337" w:rsidRPr="0000347C" w:rsidRDefault="005E1BF2" w:rsidP="00AD6D2F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proofErr w:type="gramStart"/>
      <w:r w:rsidRPr="00AD6D2F">
        <w:rPr>
          <w:rFonts w:ascii="Arial" w:hAnsi="Arial"/>
          <w:spacing w:val="-11"/>
          <w:lang w:val="en-US"/>
        </w:rPr>
        <w:t>a</w:t>
      </w:r>
      <w:proofErr w:type="gramEnd"/>
      <w:r w:rsidRPr="00AD6D2F">
        <w:rPr>
          <w:rFonts w:ascii="Arial" w:hAnsi="Arial"/>
          <w:spacing w:val="-11"/>
          <w:lang w:val="en-US"/>
        </w:rPr>
        <w:t xml:space="preserve"> </w:t>
      </w:r>
      <w:r w:rsidR="00AD6D2F" w:rsidRPr="00AD6D2F">
        <w:rPr>
          <w:rFonts w:ascii="Arial" w:hAnsi="Arial"/>
          <w:spacing w:val="-11"/>
          <w:lang w:val="en-US"/>
        </w:rPr>
        <w:t>one-time</w:t>
      </w:r>
      <w:r w:rsidRPr="00AD6D2F">
        <w:rPr>
          <w:rFonts w:ascii="Arial" w:hAnsi="Arial"/>
          <w:spacing w:val="-11"/>
          <w:lang w:val="en-US"/>
        </w:rPr>
        <w:t xml:space="preserve"> violation by the </w:t>
      </w:r>
      <w:r w:rsidR="00AD6D2F" w:rsidRPr="00AD6D2F">
        <w:rPr>
          <w:rFonts w:ascii="Arial" w:hAnsi="Arial"/>
          <w:spacing w:val="-11"/>
          <w:lang w:val="en-US"/>
        </w:rPr>
        <w:t>Client</w:t>
      </w:r>
      <w:r w:rsidRPr="00AD6D2F">
        <w:rPr>
          <w:rFonts w:ascii="Arial" w:hAnsi="Arial"/>
          <w:spacing w:val="-11"/>
          <w:lang w:val="en-US"/>
        </w:rPr>
        <w:t xml:space="preserve"> of the terms of current payments under </w:t>
      </w:r>
      <w:r w:rsidR="00B3490D" w:rsidRPr="00AD6D2F">
        <w:rPr>
          <w:rFonts w:ascii="Arial" w:hAnsi="Arial"/>
          <w:spacing w:val="-11"/>
          <w:lang w:val="en-US"/>
        </w:rPr>
        <w:t>contract</w:t>
      </w:r>
      <w:r w:rsidRPr="00AD6D2F">
        <w:rPr>
          <w:rFonts w:ascii="Arial" w:hAnsi="Arial"/>
          <w:spacing w:val="-11"/>
          <w:lang w:val="en-US"/>
        </w:rPr>
        <w:t xml:space="preserve"> No.</w:t>
      </w:r>
      <w:r w:rsidRPr="00AD6D2F">
        <w:rPr>
          <w:rFonts w:ascii="Arial" w:hAnsi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[CTRNUMBER]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/>
          <w:lang w:val="en-US"/>
        </w:rPr>
        <w:t xml:space="preserve">for cold water supply and wastewater disposal </w:t>
      </w:r>
      <w:r w:rsidR="00AD6D2F" w:rsidRPr="00AD6D2F">
        <w:rPr>
          <w:rFonts w:ascii="Arial" w:hAnsi="Arial"/>
          <w:spacing w:val="20"/>
          <w:lang w:val="en-US"/>
        </w:rPr>
        <w:t xml:space="preserve">as far as the timelines or </w:t>
      </w:r>
      <w:proofErr w:type="gramStart"/>
      <w:r w:rsidR="00AD6D2F" w:rsidRPr="00AD6D2F">
        <w:rPr>
          <w:rFonts w:ascii="Arial" w:hAnsi="Arial"/>
          <w:spacing w:val="20"/>
          <w:lang w:val="en-US"/>
        </w:rPr>
        <w:t>payment</w:t>
      </w:r>
      <w:proofErr w:type="gramEnd"/>
      <w:r w:rsidR="00AD6D2F" w:rsidRPr="00AD6D2F">
        <w:rPr>
          <w:rFonts w:ascii="Arial" w:hAnsi="Arial"/>
          <w:spacing w:val="20"/>
          <w:lang w:val="en-US"/>
        </w:rPr>
        <w:t xml:space="preserve"> amounts are concerned</w:t>
      </w:r>
      <w:r w:rsidRPr="00AD6D2F">
        <w:rPr>
          <w:rFonts w:ascii="Arial" w:hAnsi="Arial" w:cs="Arial"/>
          <w:lang w:val="en-US"/>
        </w:rPr>
        <w:t>.</w:t>
      </w:r>
    </w:p>
    <w:p w14:paraId="6B7082A7" w14:textId="77777777" w:rsidR="00825337" w:rsidRPr="0000347C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lang w:val="en-US"/>
        </w:rPr>
        <w:t xml:space="preserve">7. </w:t>
      </w:r>
      <w:r w:rsidRPr="00AD6D2F">
        <w:rPr>
          <w:rFonts w:ascii="Arial" w:hAnsi="Arial"/>
          <w:lang w:val="en-US"/>
        </w:rPr>
        <w:t>In case of termination of the agreement on the grounds specified in clause 6 of this agreement, the Guaranteeing Organization shall have the right</w:t>
      </w:r>
      <w:r w:rsidRPr="00AD6D2F">
        <w:rPr>
          <w:rFonts w:ascii="Arial" w:hAnsi="Arial" w:cs="Arial"/>
          <w:lang w:val="en-US"/>
        </w:rPr>
        <w:t>:</w:t>
      </w:r>
    </w:p>
    <w:p w14:paraId="56512598" w14:textId="77777777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r w:rsidRPr="00B3490D">
        <w:rPr>
          <w:rFonts w:ascii="Arial" w:hAnsi="Arial"/>
          <w:spacing w:val="11"/>
          <w:lang w:val="en-US"/>
        </w:rPr>
        <w:t>temporarily stop or limit water supply and water disposal services in accordance with</w:t>
      </w:r>
      <w:r w:rsidRPr="00B3490D">
        <w:rPr>
          <w:rFonts w:ascii="Arial" w:hAnsi="Arial"/>
          <w:lang w:val="en-US"/>
        </w:rPr>
        <w:t xml:space="preserve"> paragraph 8 part 3 article 21 of the Federal Law No. 416 of 07.12.2011 "On Water Supply and Water Disposal"</w:t>
      </w:r>
      <w:r w:rsidRPr="00B3490D">
        <w:rPr>
          <w:rFonts w:ascii="Arial" w:hAnsi="Arial" w:cs="Arial"/>
          <w:lang w:val="en-US"/>
        </w:rPr>
        <w:t xml:space="preserve">, </w:t>
      </w:r>
    </w:p>
    <w:p w14:paraId="021C2BD6" w14:textId="42FCFC3F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r w:rsidRPr="00B3490D">
        <w:rPr>
          <w:rFonts w:ascii="Arial" w:hAnsi="Arial"/>
          <w:lang w:val="en-US"/>
        </w:rPr>
        <w:t>file a claim with the Arbitration Court in order to recover from the</w:t>
      </w:r>
      <w:r w:rsidRPr="00B3490D">
        <w:rPr>
          <w:rFonts w:ascii="Arial" w:hAnsi="Arial"/>
          <w:spacing w:val="11"/>
          <w:lang w:val="en-US"/>
        </w:rPr>
        <w:t xml:space="preserve"> </w:t>
      </w:r>
      <w:r w:rsidR="00AD6D2F" w:rsidRPr="00B3490D">
        <w:rPr>
          <w:rFonts w:ascii="Arial" w:hAnsi="Arial"/>
          <w:spacing w:val="11"/>
          <w:lang w:val="en-US"/>
        </w:rPr>
        <w:t>Client</w:t>
      </w:r>
      <w:r w:rsidRPr="00B3490D">
        <w:rPr>
          <w:rFonts w:ascii="Arial" w:hAnsi="Arial"/>
          <w:spacing w:val="11"/>
          <w:lang w:val="en-US"/>
        </w:rPr>
        <w:t xml:space="preserve"> the amount of debt specified in clause 1 of this Agreement, as well as interest for the use of </w:t>
      </w:r>
      <w:r w:rsidR="00AD6D2F" w:rsidRPr="00B3490D">
        <w:rPr>
          <w:rFonts w:ascii="Arial" w:hAnsi="Arial"/>
          <w:spacing w:val="11"/>
          <w:lang w:val="en-US"/>
        </w:rPr>
        <w:t>other parties’</w:t>
      </w:r>
      <w:r w:rsidRPr="00B3490D">
        <w:rPr>
          <w:rFonts w:ascii="Arial" w:hAnsi="Arial"/>
          <w:spacing w:val="11"/>
          <w:lang w:val="en-US"/>
        </w:rPr>
        <w:t xml:space="preserve"> funds</w:t>
      </w:r>
      <w:r w:rsidRPr="00B3490D">
        <w:rPr>
          <w:rFonts w:ascii="Arial" w:hAnsi="Arial" w:cs="Arial"/>
          <w:lang w:val="en-US"/>
        </w:rPr>
        <w:t>;</w:t>
      </w:r>
    </w:p>
    <w:p w14:paraId="0DCA6EA3" w14:textId="77777777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proofErr w:type="gramStart"/>
      <w:r w:rsidRPr="00B3490D">
        <w:rPr>
          <w:rFonts w:ascii="Arial" w:hAnsi="Arial" w:cs="Arial"/>
          <w:spacing w:val="20"/>
          <w:lang w:val="en-US"/>
        </w:rPr>
        <w:t>to</w:t>
      </w:r>
      <w:proofErr w:type="gramEnd"/>
      <w:r w:rsidRPr="00B3490D">
        <w:rPr>
          <w:rFonts w:ascii="Arial" w:hAnsi="Arial" w:cs="Arial"/>
          <w:spacing w:val="20"/>
          <w:lang w:val="en-US"/>
        </w:rPr>
        <w:t xml:space="preserve"> submit available writs of execution (if any) for the purpose of forced collection of the debt unpaid at the time of termination of this agreement</w:t>
      </w:r>
      <w:r w:rsidRPr="00B3490D">
        <w:rPr>
          <w:rFonts w:ascii="Arial" w:hAnsi="Arial" w:cs="Arial"/>
          <w:lang w:val="en-US"/>
        </w:rPr>
        <w:t xml:space="preserve">. </w:t>
      </w:r>
    </w:p>
    <w:p w14:paraId="2A03180B" w14:textId="7AB1437B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8. </w:t>
      </w:r>
      <w:r w:rsidRPr="00B3490D">
        <w:rPr>
          <w:rFonts w:ascii="Arial" w:hAnsi="Arial"/>
          <w:spacing w:val="11"/>
          <w:lang w:val="en-US"/>
        </w:rPr>
        <w:t xml:space="preserve">The terms and conditions of this agreement </w:t>
      </w:r>
      <w:proofErr w:type="gramStart"/>
      <w:r w:rsidRPr="00B3490D">
        <w:rPr>
          <w:rFonts w:ascii="Arial" w:hAnsi="Arial"/>
          <w:spacing w:val="11"/>
          <w:lang w:val="en-US"/>
        </w:rPr>
        <w:t>may not be changed</w:t>
      </w:r>
      <w:proofErr w:type="gramEnd"/>
      <w:r w:rsidRPr="00B3490D">
        <w:rPr>
          <w:rFonts w:ascii="Arial" w:hAnsi="Arial"/>
          <w:spacing w:val="11"/>
          <w:lang w:val="en-US"/>
        </w:rPr>
        <w:t xml:space="preserve"> unilaterally. </w:t>
      </w:r>
      <w:proofErr w:type="gramStart"/>
      <w:r w:rsidRPr="00B3490D">
        <w:rPr>
          <w:rFonts w:ascii="Arial" w:hAnsi="Arial"/>
          <w:spacing w:val="11"/>
          <w:lang w:val="en-US"/>
        </w:rPr>
        <w:t>All amendments and additions to the agreement shall be formalized by the Parties</w:t>
      </w:r>
      <w:proofErr w:type="gramEnd"/>
      <w:r w:rsidRPr="00B3490D">
        <w:rPr>
          <w:rFonts w:ascii="Arial" w:hAnsi="Arial"/>
          <w:spacing w:val="11"/>
          <w:lang w:val="en-US"/>
        </w:rPr>
        <w:t xml:space="preserve"> by signing </w:t>
      </w:r>
      <w:r w:rsidR="00AD6D2F" w:rsidRPr="00B3490D">
        <w:rPr>
          <w:rFonts w:ascii="Arial" w:hAnsi="Arial"/>
          <w:spacing w:val="11"/>
          <w:lang w:val="en-US"/>
        </w:rPr>
        <w:t>addendums</w:t>
      </w:r>
      <w:r w:rsidRPr="00B3490D">
        <w:rPr>
          <w:rFonts w:ascii="Arial" w:hAnsi="Arial" w:cs="Arial"/>
          <w:lang w:val="en-US"/>
        </w:rPr>
        <w:t>.</w:t>
      </w:r>
    </w:p>
    <w:p w14:paraId="53BE2AA6" w14:textId="00333B85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9. </w:t>
      </w:r>
      <w:r w:rsidRPr="00B3490D">
        <w:rPr>
          <w:rFonts w:ascii="Arial" w:hAnsi="Arial"/>
          <w:lang w:val="en-US"/>
        </w:rPr>
        <w:t xml:space="preserve">This agreement </w:t>
      </w:r>
      <w:proofErr w:type="gramStart"/>
      <w:r w:rsidRPr="00B3490D">
        <w:rPr>
          <w:rFonts w:ascii="Arial" w:hAnsi="Arial"/>
          <w:lang w:val="en-US"/>
        </w:rPr>
        <w:t>may be terminated</w:t>
      </w:r>
      <w:proofErr w:type="gramEnd"/>
      <w:r w:rsidRPr="00B3490D">
        <w:rPr>
          <w:rFonts w:ascii="Arial" w:hAnsi="Arial"/>
          <w:lang w:val="en-US"/>
        </w:rPr>
        <w:t xml:space="preserve"> by written agreement of the Parties except for the circumstances stipulated in clause 6 of this agreement. </w:t>
      </w:r>
    </w:p>
    <w:p w14:paraId="4176F52D" w14:textId="0EB90181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10. Dispute resolution and settlement of issues not stipulated by the agreement </w:t>
      </w:r>
      <w:proofErr w:type="gramStart"/>
      <w:r w:rsidRPr="00B3490D">
        <w:rPr>
          <w:rFonts w:ascii="Arial" w:hAnsi="Arial" w:cs="Arial"/>
          <w:lang w:val="en-US"/>
        </w:rPr>
        <w:t>shall be made</w:t>
      </w:r>
      <w:proofErr w:type="gramEnd"/>
      <w:r w:rsidRPr="00B3490D">
        <w:rPr>
          <w:rFonts w:ascii="Arial" w:hAnsi="Arial" w:cs="Arial"/>
          <w:lang w:val="en-US"/>
        </w:rPr>
        <w:t xml:space="preserve"> in accordance with the procedure established by the legislatio</w:t>
      </w:r>
      <w:r w:rsidR="00B3490D" w:rsidRPr="00B3490D">
        <w:rPr>
          <w:rFonts w:ascii="Arial" w:hAnsi="Arial" w:cs="Arial"/>
          <w:lang w:val="en-US"/>
        </w:rPr>
        <w:t>n</w:t>
      </w:r>
      <w:r w:rsidRPr="00B3490D">
        <w:rPr>
          <w:rFonts w:ascii="Arial" w:hAnsi="Arial" w:cs="Arial"/>
          <w:lang w:val="en-US"/>
        </w:rPr>
        <w:t>.</w:t>
      </w:r>
    </w:p>
    <w:p w14:paraId="5D6E5F17" w14:textId="77777777" w:rsidR="00825337" w:rsidRPr="00B3490D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11. </w:t>
      </w:r>
      <w:r w:rsidRPr="00B3490D">
        <w:rPr>
          <w:rFonts w:ascii="Arial" w:hAnsi="Arial"/>
          <w:spacing w:val="28"/>
          <w:lang w:val="en-US"/>
        </w:rPr>
        <w:t xml:space="preserve">The Agreement </w:t>
      </w:r>
      <w:proofErr w:type="gramStart"/>
      <w:r w:rsidRPr="00B3490D">
        <w:rPr>
          <w:rFonts w:ascii="Arial" w:hAnsi="Arial"/>
          <w:spacing w:val="28"/>
          <w:lang w:val="en-US"/>
        </w:rPr>
        <w:t>is drawn up</w:t>
      </w:r>
      <w:proofErr w:type="gramEnd"/>
      <w:r w:rsidRPr="00B3490D">
        <w:rPr>
          <w:rFonts w:ascii="Arial" w:hAnsi="Arial"/>
          <w:spacing w:val="28"/>
          <w:lang w:val="en-US"/>
        </w:rPr>
        <w:t xml:space="preserve"> in two copies having equal legal force, one for each Party</w:t>
      </w:r>
      <w:r w:rsidRPr="00B3490D">
        <w:rPr>
          <w:rFonts w:ascii="Arial" w:hAnsi="Arial" w:cs="Arial"/>
          <w:lang w:val="en-US"/>
        </w:rPr>
        <w:t>.</w:t>
      </w:r>
    </w:p>
    <w:p w14:paraId="6E42ED77" w14:textId="66FA31A5" w:rsidR="00825337" w:rsidRPr="0000347C" w:rsidRDefault="005E1BF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12. </w:t>
      </w:r>
      <w:r w:rsidRPr="00B3490D">
        <w:rPr>
          <w:rFonts w:ascii="Arial" w:hAnsi="Arial"/>
          <w:spacing w:val="11"/>
          <w:lang w:val="en-US"/>
        </w:rPr>
        <w:t xml:space="preserve">The </w:t>
      </w:r>
      <w:r w:rsidR="00B3490D" w:rsidRPr="00B3490D">
        <w:rPr>
          <w:rFonts w:ascii="Arial" w:hAnsi="Arial"/>
          <w:spacing w:val="11"/>
          <w:lang w:val="en-US"/>
        </w:rPr>
        <w:t>validity period</w:t>
      </w:r>
      <w:r w:rsidRPr="00B3490D">
        <w:rPr>
          <w:rFonts w:ascii="Arial" w:hAnsi="Arial"/>
          <w:spacing w:val="11"/>
          <w:lang w:val="en-US"/>
        </w:rPr>
        <w:t xml:space="preserve"> of this Agreement </w:t>
      </w:r>
      <w:r w:rsidR="00B3490D" w:rsidRPr="00B3490D">
        <w:rPr>
          <w:rFonts w:ascii="Arial" w:hAnsi="Arial"/>
          <w:spacing w:val="11"/>
          <w:lang w:val="en-US"/>
        </w:rPr>
        <w:t>is established</w:t>
      </w:r>
      <w:r w:rsidRPr="00B3490D">
        <w:rPr>
          <w:rFonts w:ascii="Arial" w:hAnsi="Arial"/>
          <w:spacing w:val="11"/>
          <w:lang w:val="en-US"/>
        </w:rPr>
        <w:t xml:space="preserve"> from the date of its signing by the Parties and until the </w:t>
      </w:r>
      <w:r w:rsidR="00B3490D" w:rsidRPr="00B3490D">
        <w:rPr>
          <w:rFonts w:ascii="Arial" w:hAnsi="Arial"/>
          <w:spacing w:val="11"/>
          <w:lang w:val="en-US"/>
        </w:rPr>
        <w:t>Client</w:t>
      </w:r>
      <w:r w:rsidRPr="00B3490D">
        <w:rPr>
          <w:rFonts w:ascii="Arial" w:hAnsi="Arial"/>
          <w:spacing w:val="11"/>
          <w:lang w:val="en-US"/>
        </w:rPr>
        <w:t xml:space="preserve"> fully performs its obligations</w:t>
      </w:r>
      <w:r w:rsidRPr="00B3490D">
        <w:rPr>
          <w:rFonts w:ascii="Arial" w:hAnsi="Arial" w:cs="Arial"/>
          <w:lang w:val="en-US"/>
        </w:rPr>
        <w:t>.</w:t>
      </w:r>
    </w:p>
    <w:p w14:paraId="189CCE97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 w:eastAsia="ru-RU"/>
        </w:rPr>
      </w:pPr>
    </w:p>
    <w:p w14:paraId="52AE411C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 w:eastAsia="ru-RU"/>
        </w:rPr>
      </w:pPr>
    </w:p>
    <w:p w14:paraId="0204A93D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lang w:val="en-US"/>
        </w:rPr>
      </w:pPr>
    </w:p>
    <w:tbl>
      <w:tblPr>
        <w:tblW w:w="962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4903"/>
        <w:gridCol w:w="4722"/>
      </w:tblGrid>
      <w:tr w:rsidR="00825337" w14:paraId="7FACE842" w14:textId="77777777">
        <w:trPr>
          <w:trHeight w:val="425"/>
        </w:trPr>
        <w:tc>
          <w:tcPr>
            <w:tcW w:w="4902" w:type="dxa"/>
          </w:tcPr>
          <w:p w14:paraId="07DD4961" w14:textId="77777777" w:rsidR="00825337" w:rsidRDefault="005E1BF2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lang w:eastAsia="ru-RU"/>
              </w:rPr>
            </w:pPr>
            <w:proofErr w:type="spellStart"/>
            <w:r>
              <w:rPr>
                <w:rFonts w:ascii="Arial" w:hAnsi="Arial"/>
                <w:b/>
                <w:lang w:eastAsia="ru-RU"/>
              </w:rPr>
              <w:lastRenderedPageBreak/>
              <w:t>Guaranteeing</w:t>
            </w:r>
            <w:proofErr w:type="spellEnd"/>
            <w:r>
              <w:rPr>
                <w:rFonts w:ascii="Arial" w:hAnsi="Arial"/>
                <w:b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lang w:eastAsia="ru-RU"/>
              </w:rPr>
              <w:t>organization</w:t>
            </w:r>
            <w:proofErr w:type="spellEnd"/>
          </w:p>
        </w:tc>
        <w:tc>
          <w:tcPr>
            <w:tcW w:w="4722" w:type="dxa"/>
          </w:tcPr>
          <w:p w14:paraId="4F54B4E7" w14:textId="297D38EF" w:rsidR="00825337" w:rsidRPr="00B3490D" w:rsidRDefault="00B3490D">
            <w:pPr>
              <w:spacing w:line="276" w:lineRule="auto"/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/>
                <w:b/>
                <w:lang w:val="en-US" w:eastAsia="ru-RU"/>
              </w:rPr>
              <w:t>Client</w:t>
            </w:r>
          </w:p>
        </w:tc>
      </w:tr>
      <w:tr w:rsidR="00825337" w14:paraId="7776EB7D" w14:textId="77777777">
        <w:trPr>
          <w:trHeight w:val="2750"/>
        </w:trPr>
        <w:tc>
          <w:tcPr>
            <w:tcW w:w="4902" w:type="dxa"/>
          </w:tcPr>
          <w:p w14:paraId="2757218A" w14:textId="77777777" w:rsidR="00825337" w:rsidRPr="0000347C" w:rsidRDefault="005E1BF2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  <w:r w:rsidRPr="0000347C">
              <w:rPr>
                <w:rFonts w:ascii="Arial" w:hAnsi="Arial" w:cs="Arial"/>
                <w:b/>
                <w:bCs/>
                <w:lang w:val="en-US" w:eastAsia="ru-RU"/>
              </w:rPr>
              <w:t>[ORGANIZATION]</w:t>
            </w:r>
          </w:p>
          <w:p w14:paraId="54AE84D2" w14:textId="77777777" w:rsidR="00825337" w:rsidRPr="0000347C" w:rsidRDefault="00825337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</w:p>
          <w:p w14:paraId="462A5663" w14:textId="7147F695" w:rsidR="00825337" w:rsidRPr="00076EF6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076EF6">
              <w:rPr>
                <w:rFonts w:ascii="Arial" w:hAnsi="Arial" w:cs="Arial"/>
                <w:lang w:val="en-US" w:eastAsia="ru-RU"/>
              </w:rPr>
              <w:t xml:space="preserve">000000, </w:t>
            </w:r>
            <w:r w:rsidRPr="00076EF6">
              <w:rPr>
                <w:rFonts w:ascii="Arial" w:hAnsi="Arial"/>
                <w:lang w:val="en-US" w:eastAsia="ru-RU"/>
              </w:rPr>
              <w:t>Example</w:t>
            </w:r>
            <w:r w:rsidR="00B3490D" w:rsidRPr="00076EF6">
              <w:rPr>
                <w:rFonts w:ascii="Arial" w:hAnsi="Arial"/>
                <w:lang w:val="en-US" w:eastAsia="ru-RU"/>
              </w:rPr>
              <w:t xml:space="preserve"> City</w:t>
            </w:r>
            <w:r w:rsidRPr="00076EF6">
              <w:rPr>
                <w:rFonts w:ascii="Arial" w:hAnsi="Arial" w:cs="Arial"/>
                <w:lang w:val="en-US" w:eastAsia="ru-RU"/>
              </w:rPr>
              <w:t>,</w:t>
            </w:r>
          </w:p>
          <w:p w14:paraId="6140F598" w14:textId="4801F011" w:rsidR="00825337" w:rsidRPr="00076EF6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076EF6">
              <w:rPr>
                <w:rFonts w:ascii="Arial" w:hAnsi="Arial" w:cs="Arial"/>
                <w:lang w:val="en-US" w:eastAsia="ru-RU"/>
              </w:rPr>
              <w:t>Example Street, building 15</w:t>
            </w:r>
            <w:r w:rsidRPr="00076EF6">
              <w:rPr>
                <w:rFonts w:ascii="Arial" w:hAnsi="Arial" w:cs="Arial"/>
                <w:lang w:eastAsia="ru-RU"/>
              </w:rPr>
              <w:t>А</w:t>
            </w:r>
          </w:p>
          <w:p w14:paraId="1C3ABE36" w14:textId="77777777" w:rsidR="00B3490D" w:rsidRPr="00076EF6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076EF6">
              <w:rPr>
                <w:rFonts w:ascii="Arial" w:hAnsi="Arial" w:cs="Arial"/>
                <w:lang w:val="en-US" w:eastAsia="ru-RU"/>
              </w:rPr>
              <w:t>Tax number 0000000000</w:t>
            </w:r>
          </w:p>
          <w:p w14:paraId="141ABC10" w14:textId="600F5075" w:rsidR="00825337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076EF6">
              <w:rPr>
                <w:rFonts w:ascii="Arial" w:hAnsi="Arial" w:cs="Arial"/>
                <w:lang w:val="en-US" w:eastAsia="ru-RU"/>
              </w:rPr>
              <w:t>Registration code 000000000</w:t>
            </w:r>
          </w:p>
          <w:p w14:paraId="60AD5E3E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ORGBIK</w:t>
            </w:r>
          </w:p>
          <w:p w14:paraId="760565B5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ORGBANK</w:t>
            </w:r>
          </w:p>
          <w:p w14:paraId="481BD441" w14:textId="77777777" w:rsidR="00825337" w:rsidRDefault="005E1BF2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ORGACC</w:t>
            </w:r>
          </w:p>
        </w:tc>
        <w:tc>
          <w:tcPr>
            <w:tcW w:w="4722" w:type="dxa"/>
          </w:tcPr>
          <w:p w14:paraId="6EAA930F" w14:textId="77777777" w:rsidR="00825337" w:rsidRDefault="005E1BF2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 w:cs="Arial"/>
                <w:b/>
                <w:lang w:val="en-US" w:eastAsia="ru-RU"/>
              </w:rPr>
              <w:t>[CLINAME]</w:t>
            </w:r>
          </w:p>
          <w:p w14:paraId="20D8914D" w14:textId="77777777" w:rsidR="00825337" w:rsidRDefault="00825337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</w:p>
          <w:p w14:paraId="2F4AEB59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CLIADDRESS</w:t>
            </w:r>
          </w:p>
          <w:p w14:paraId="68338DE5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CLIINN CLIKPP</w:t>
            </w:r>
          </w:p>
          <w:p w14:paraId="1CD77EDB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CORACC</w:t>
            </w:r>
          </w:p>
          <w:p w14:paraId="122A6A48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BANKBIK</w:t>
            </w:r>
          </w:p>
          <w:p w14:paraId="003C1404" w14:textId="77777777" w:rsidR="00825337" w:rsidRDefault="005E1BF2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eastAsia="ru-RU"/>
              </w:rPr>
              <w:t>BANKNAME</w:t>
            </w:r>
          </w:p>
          <w:p w14:paraId="1BD89859" w14:textId="77777777" w:rsidR="00825337" w:rsidRDefault="005E1BF2">
            <w:pPr>
              <w:textAlignment w:val="baseline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SETLACC</w:t>
            </w:r>
          </w:p>
          <w:p w14:paraId="5F595F54" w14:textId="77777777" w:rsidR="00825337" w:rsidRDefault="00825337">
            <w:pPr>
              <w:spacing w:line="276" w:lineRule="auto"/>
              <w:textAlignment w:val="baseline"/>
              <w:rPr>
                <w:rFonts w:ascii="Arial" w:hAnsi="Arial" w:cs="Arial"/>
                <w:lang w:eastAsia="ru-RU"/>
              </w:rPr>
            </w:pPr>
          </w:p>
          <w:p w14:paraId="02AB0F4F" w14:textId="77777777" w:rsidR="00825337" w:rsidRDefault="00825337">
            <w:pPr>
              <w:spacing w:line="276" w:lineRule="auto"/>
              <w:textAlignment w:val="baseline"/>
              <w:rPr>
                <w:rFonts w:ascii="Arial" w:hAnsi="Arial" w:cs="Arial"/>
                <w:lang w:eastAsia="ru-RU"/>
              </w:rPr>
            </w:pPr>
          </w:p>
        </w:tc>
      </w:tr>
      <w:tr w:rsidR="00825337" w14:paraId="627DBDCB" w14:textId="77777777">
        <w:trPr>
          <w:trHeight w:val="429"/>
        </w:trPr>
        <w:tc>
          <w:tcPr>
            <w:tcW w:w="4902" w:type="dxa"/>
          </w:tcPr>
          <w:p w14:paraId="2835178B" w14:textId="77777777" w:rsidR="00825337" w:rsidRDefault="005E1BF2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 xml:space="preserve">  </w:t>
            </w:r>
            <w:r>
              <w:rPr>
                <w:rFonts w:ascii="Arial" w:hAnsi="Arial" w:cs="Arial"/>
                <w:lang w:eastAsia="ru-RU"/>
              </w:rPr>
              <w:t>___________________ (</w:t>
            </w:r>
            <w:r>
              <w:rPr>
                <w:rFonts w:ascii="Arial" w:hAnsi="Arial" w:cs="Arial"/>
                <w:u w:val="single"/>
                <w:lang w:eastAsia="ru-RU"/>
              </w:rPr>
              <w:t xml:space="preserve">                          </w:t>
            </w:r>
            <w:r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4722" w:type="dxa"/>
          </w:tcPr>
          <w:p w14:paraId="17D50717" w14:textId="77777777" w:rsidR="00825337" w:rsidRDefault="005E1BF2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 w:cs="Arial"/>
                <w:lang w:eastAsia="ru-RU"/>
              </w:rPr>
              <w:t>__________________</w:t>
            </w:r>
            <w:r>
              <w:rPr>
                <w:rFonts w:ascii="Arial" w:hAnsi="Arial" w:cs="Arial"/>
                <w:lang w:val="en-US"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(</w:t>
            </w:r>
            <w:r>
              <w:rPr>
                <w:rFonts w:ascii="Arial" w:hAnsi="Arial" w:cs="Arial"/>
                <w:u w:val="single"/>
                <w:lang w:eastAsia="ru-RU"/>
              </w:rPr>
              <w:t xml:space="preserve">                           </w:t>
            </w:r>
            <w:r>
              <w:rPr>
                <w:rFonts w:ascii="Arial" w:hAnsi="Arial" w:cs="Arial"/>
                <w:lang w:eastAsia="ru-RU"/>
              </w:rPr>
              <w:t>)</w:t>
            </w:r>
          </w:p>
        </w:tc>
      </w:tr>
    </w:tbl>
    <w:p w14:paraId="0CE6F6AE" w14:textId="77777777" w:rsidR="00825337" w:rsidRDefault="00825337">
      <w:pPr>
        <w:spacing w:line="276" w:lineRule="auto"/>
        <w:ind w:firstLine="709"/>
        <w:rPr>
          <w:rFonts w:ascii="Arial" w:hAnsi="Arial" w:cs="Arial"/>
        </w:rPr>
      </w:pPr>
    </w:p>
    <w:p w14:paraId="13923433" w14:textId="77777777" w:rsidR="00825337" w:rsidRDefault="005E1BF2">
      <w:pPr>
        <w:spacing w:after="160" w:line="259" w:lineRule="auto"/>
        <w:rPr>
          <w:rFonts w:ascii="Arial" w:hAnsi="Arial" w:cs="Arial"/>
        </w:rPr>
      </w:pPr>
      <w:r>
        <w:br w:type="page"/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985"/>
        <w:gridCol w:w="1413"/>
        <w:gridCol w:w="1988"/>
        <w:gridCol w:w="1701"/>
      </w:tblGrid>
      <w:tr w:rsidR="00825337" w:rsidRPr="00B3490D" w14:paraId="50362743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4AD6" w14:textId="77777777" w:rsidR="00825337" w:rsidRPr="00B3490D" w:rsidRDefault="005E1BF2">
            <w:pPr>
              <w:pageBreakBefore/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B3490D">
              <w:rPr>
                <w:rFonts w:ascii="Arial" w:hAnsi="Arial" w:cs="Arial"/>
                <w:sz w:val="22"/>
                <w:szCs w:val="22"/>
              </w:rPr>
              <w:lastRenderedPageBreak/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8EA6F" w14:textId="2071BEE7" w:rsidR="00825337" w:rsidRPr="00123E5A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B3490D"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Contract </w:t>
            </w:r>
            <w:r w:rsidR="00123E5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64D04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537C5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Name</w:t>
            </w:r>
            <w:proofErr w:type="spellEnd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of</w:t>
            </w:r>
            <w:proofErr w:type="spellEnd"/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4592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Date</w:t>
            </w:r>
            <w:proofErr w:type="spellEnd"/>
            <w:r w:rsidRPr="00B3490D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of</w:t>
            </w:r>
            <w:proofErr w:type="spellEnd"/>
            <w:r w:rsidRPr="00B3490D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disconnection</w:t>
            </w:r>
            <w:proofErr w:type="spellEnd"/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FD68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C52ED" w14:textId="4D0ECC29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76EF6">
              <w:rPr>
                <w:rFonts w:ascii="Arial" w:hAnsi="Arial"/>
                <w:color w:val="000000"/>
                <w:sz w:val="22"/>
                <w:szCs w:val="22"/>
              </w:rPr>
              <w:t>Amount</w:t>
            </w:r>
            <w:proofErr w:type="spellEnd"/>
            <w:r w:rsidRPr="00076EF6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76EF6">
              <w:rPr>
                <w:rFonts w:ascii="Arial" w:hAnsi="Arial"/>
                <w:color w:val="000000"/>
                <w:sz w:val="22"/>
                <w:szCs w:val="22"/>
              </w:rPr>
              <w:t>of</w:t>
            </w:r>
            <w:proofErr w:type="spellEnd"/>
            <w:r w:rsidRPr="00076EF6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76EF6">
              <w:rPr>
                <w:rFonts w:ascii="Arial" w:hAnsi="Arial"/>
                <w:color w:val="000000"/>
                <w:sz w:val="22"/>
                <w:szCs w:val="22"/>
              </w:rPr>
              <w:t>debt</w:t>
            </w:r>
            <w:proofErr w:type="spellEnd"/>
            <w:r w:rsidRPr="00076EF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B3490D" w:rsidRPr="00076EF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825337" w:rsidRPr="00B3490D" w14:paraId="28F84E2F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88D1506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76C5F4B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390B176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0F4E751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E5AD408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D852D4B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6FC9" w14:textId="0E1EBEEF" w:rsidR="00825337" w:rsidRPr="00B3490D" w:rsidRDefault="00B3490D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825337" w:rsidRPr="00B3490D" w14:paraId="10745B39" w14:textId="77777777">
        <w:trPr>
          <w:trHeight w:val="399"/>
        </w:trPr>
        <w:tc>
          <w:tcPr>
            <w:tcW w:w="1020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C2495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lang w:val="en-US"/>
              </w:rPr>
              <w:t>[TABLE-FORMATTED]</w:t>
            </w:r>
          </w:p>
        </w:tc>
      </w:tr>
      <w:tr w:rsidR="00825337" w:rsidRPr="00B3490D" w14:paraId="7A0DF6FB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C4D2E" w14:textId="499E41E3" w:rsidR="00825337" w:rsidRPr="00B3490D" w:rsidRDefault="000A0B1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[num</w:t>
            </w:r>
            <w:bookmarkStart w:id="1" w:name="_GoBack"/>
            <w:bookmarkEnd w:id="1"/>
            <w:r w:rsidR="005E1BF2"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9D5BF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B3490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9D9C6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[district]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47586" w14:textId="76392AF4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="00B3490D"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9D3B12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9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EFED85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B3490D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7C1D7" w14:textId="77777777" w:rsidR="00825337" w:rsidRPr="00B3490D" w:rsidRDefault="005E1BF2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04C8ECA1" w14:textId="77777777" w:rsidR="00825337" w:rsidRPr="00B3490D" w:rsidRDefault="00825337">
      <w:pPr>
        <w:spacing w:line="276" w:lineRule="auto"/>
        <w:ind w:firstLine="709"/>
        <w:rPr>
          <w:rFonts w:ascii="Arial" w:hAnsi="Arial" w:cs="Arial"/>
        </w:rPr>
      </w:pPr>
    </w:p>
    <w:tbl>
      <w:tblPr>
        <w:tblStyle w:val="ae"/>
        <w:tblW w:w="10192" w:type="dxa"/>
        <w:tblLayout w:type="fixed"/>
        <w:tblLook w:val="04A0" w:firstRow="1" w:lastRow="0" w:firstColumn="1" w:lastColumn="0" w:noHBand="0" w:noVBand="1"/>
      </w:tblPr>
      <w:tblGrid>
        <w:gridCol w:w="4786"/>
        <w:gridCol w:w="2008"/>
        <w:gridCol w:w="3398"/>
      </w:tblGrid>
      <w:tr w:rsidR="00825337" w:rsidRPr="00B3490D" w14:paraId="3841443C" w14:textId="77777777">
        <w:trPr>
          <w:trHeight w:val="122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A9044" w14:textId="77777777" w:rsidR="00825337" w:rsidRPr="00B3490D" w:rsidRDefault="005E1BF2">
            <w:pPr>
              <w:pStyle w:val="a3"/>
              <w:jc w:val="left"/>
              <w:rPr>
                <w:rFonts w:ascii="Arial" w:hAnsi="Arial" w:cs="Arial"/>
                <w:b/>
                <w:bCs/>
                <w:lang w:val="en-US"/>
              </w:rPr>
            </w:pPr>
            <w:r w:rsidRPr="00B3490D">
              <w:rPr>
                <w:rFonts w:ascii="Arial" w:hAnsi="Arial"/>
                <w:b/>
                <w:bCs/>
                <w:lang w:val="en-US"/>
              </w:rPr>
              <w:t>JPEG picture in the table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D47E3" w14:textId="77777777" w:rsidR="00825337" w:rsidRPr="00B3490D" w:rsidRDefault="005E1BF2">
            <w:pPr>
              <w:pStyle w:val="a3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3490D">
              <w:rPr>
                <w:noProof/>
              </w:rPr>
              <w:drawing>
                <wp:inline distT="0" distB="0" distL="0" distR="0" wp14:anchorId="555AC004" wp14:editId="15852B94">
                  <wp:extent cx="733425" cy="746760"/>
                  <wp:effectExtent l="0" t="0" r="0" b="0"/>
                  <wp:docPr id="1" name="Рисунок 1" descr="IMAGE-1-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IMAGE-1-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B985F" w14:textId="77777777" w:rsidR="00825337" w:rsidRPr="00B3490D" w:rsidRDefault="005E1BF2">
            <w:pPr>
              <w:pStyle w:val="a3"/>
              <w:jc w:val="right"/>
              <w:rPr>
                <w:rFonts w:ascii="Arial" w:hAnsi="Arial" w:cs="Arial"/>
                <w:b/>
                <w:bCs/>
              </w:rPr>
            </w:pPr>
            <w:r w:rsidRPr="00B3490D">
              <w:rPr>
                <w:rFonts w:ascii="Arial" w:hAnsi="Arial" w:cs="Arial"/>
                <w:b/>
                <w:bCs/>
              </w:rPr>
              <w:t>PREMAIN</w:t>
            </w:r>
          </w:p>
        </w:tc>
      </w:tr>
    </w:tbl>
    <w:p w14:paraId="3AE395D4" w14:textId="77777777" w:rsidR="00825337" w:rsidRPr="00B3490D" w:rsidRDefault="00825337">
      <w:pPr>
        <w:spacing w:line="276" w:lineRule="auto"/>
        <w:ind w:firstLine="709"/>
        <w:rPr>
          <w:rFonts w:ascii="Arial" w:hAnsi="Arial" w:cs="Arial"/>
        </w:rPr>
      </w:pPr>
    </w:p>
    <w:p w14:paraId="47F7AC4C" w14:textId="77777777" w:rsidR="00825337" w:rsidRPr="00B3490D" w:rsidRDefault="005E1BF2">
      <w:pPr>
        <w:spacing w:line="276" w:lineRule="auto"/>
        <w:rPr>
          <w:rFonts w:ascii="Arial" w:hAnsi="Arial" w:cs="Arial"/>
          <w:lang w:val="en-US"/>
        </w:rPr>
      </w:pPr>
      <w:r w:rsidRPr="00B3490D">
        <w:rPr>
          <w:rFonts w:ascii="Arial" w:hAnsi="Arial"/>
          <w:lang w:val="en-US"/>
        </w:rPr>
        <w:t>JPEG picture</w:t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noProof/>
          <w:lang w:eastAsia="ru-RU"/>
        </w:rPr>
        <w:drawing>
          <wp:inline distT="0" distB="0" distL="0" distR="0" wp14:anchorId="30E5833D" wp14:editId="6FE89705">
            <wp:extent cx="733425" cy="746760"/>
            <wp:effectExtent l="0" t="0" r="0" b="0"/>
            <wp:docPr id="2" name="Image2" descr="IMAGE-2-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IMAGE-2-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rFonts w:ascii="Arial" w:hAnsi="Arial"/>
          <w:lang w:val="en-US"/>
        </w:rPr>
        <w:t>in the text</w:t>
      </w:r>
      <w:r w:rsidRPr="00B3490D">
        <w:rPr>
          <w:rFonts w:ascii="Arial" w:hAnsi="Arial" w:cs="Arial"/>
          <w:lang w:val="en-US"/>
        </w:rPr>
        <w:t>.</w:t>
      </w:r>
    </w:p>
    <w:p w14:paraId="0399C7FD" w14:textId="77777777" w:rsidR="00825337" w:rsidRPr="00B3490D" w:rsidRDefault="00825337">
      <w:pPr>
        <w:spacing w:line="276" w:lineRule="auto"/>
        <w:rPr>
          <w:rFonts w:ascii="Arial" w:hAnsi="Arial" w:cs="Arial"/>
          <w:lang w:val="en-US"/>
        </w:rPr>
      </w:pPr>
    </w:p>
    <w:p w14:paraId="3D99E95C" w14:textId="77777777" w:rsidR="00825337" w:rsidRPr="00B3490D" w:rsidRDefault="00825337">
      <w:pPr>
        <w:spacing w:line="276" w:lineRule="auto"/>
        <w:rPr>
          <w:rFonts w:ascii="Arial" w:hAnsi="Arial" w:cs="Arial"/>
          <w:lang w:val="en-US"/>
        </w:rPr>
      </w:pPr>
    </w:p>
    <w:p w14:paraId="549A4DF4" w14:textId="77777777" w:rsidR="00825337" w:rsidRPr="0000347C" w:rsidRDefault="005E1BF2">
      <w:pPr>
        <w:spacing w:line="276" w:lineRule="auto"/>
        <w:rPr>
          <w:rFonts w:ascii="Arial" w:hAnsi="Arial" w:cs="Arial"/>
          <w:lang w:val="en-US"/>
        </w:rPr>
      </w:pPr>
      <w:r w:rsidRPr="00B3490D">
        <w:rPr>
          <w:rFonts w:ascii="Arial" w:hAnsi="Arial"/>
          <w:lang w:val="en-US"/>
        </w:rPr>
        <w:t>PNG picture</w:t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noProof/>
          <w:lang w:eastAsia="ru-RU"/>
        </w:rPr>
        <w:drawing>
          <wp:inline distT="0" distB="0" distL="0" distR="0" wp14:anchorId="48F68F2E" wp14:editId="35DFB4FF">
            <wp:extent cx="733425" cy="746760"/>
            <wp:effectExtent l="0" t="0" r="0" b="0"/>
            <wp:docPr id="3" name="Image3" descr="IMAGE-1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IMAGE-1-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90D">
        <w:rPr>
          <w:rFonts w:ascii="Arial" w:hAnsi="Arial"/>
          <w:lang w:val="en-US"/>
        </w:rPr>
        <w:t>in the text</w:t>
      </w:r>
      <w:r w:rsidRPr="00B3490D">
        <w:rPr>
          <w:rFonts w:ascii="Arial" w:hAnsi="Arial" w:cs="Arial"/>
          <w:lang w:val="en-US"/>
        </w:rPr>
        <w:t>.</w:t>
      </w:r>
    </w:p>
    <w:p w14:paraId="3EAD7A2F" w14:textId="77777777" w:rsidR="00825337" w:rsidRPr="0000347C" w:rsidRDefault="00825337">
      <w:pPr>
        <w:spacing w:line="276" w:lineRule="auto"/>
        <w:rPr>
          <w:rFonts w:ascii="Arial" w:hAnsi="Arial" w:cs="Arial"/>
          <w:lang w:val="en-US"/>
        </w:rPr>
      </w:pPr>
    </w:p>
    <w:p w14:paraId="2035302C" w14:textId="77777777" w:rsidR="00825337" w:rsidRPr="0000347C" w:rsidRDefault="005E1BF2">
      <w:pPr>
        <w:spacing w:line="276" w:lineRule="auto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>PNG picture</w:t>
      </w:r>
      <w:r w:rsidRPr="0000347C">
        <w:rPr>
          <w:rFonts w:ascii="Arial" w:hAnsi="Arial" w:cs="Arial"/>
          <w:lang w:val="en-US"/>
        </w:rPr>
        <w:t xml:space="preserve">, </w:t>
      </w:r>
      <w:r w:rsidRPr="0000347C">
        <w:rPr>
          <w:rFonts w:ascii="Arial" w:hAnsi="Arial"/>
          <w:b/>
          <w:bCs/>
          <w:lang w:val="en-US"/>
        </w:rPr>
        <w:t>not linked to text</w:t>
      </w:r>
    </w:p>
    <w:p w14:paraId="3385CC52" w14:textId="77777777" w:rsidR="00825337" w:rsidRDefault="005E1BF2">
      <w:pPr>
        <w:spacing w:line="276" w:lineRule="auto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0" allowOverlap="1" wp14:anchorId="622F79F2" wp14:editId="5266148D">
            <wp:simplePos x="0" y="0"/>
            <wp:positionH relativeFrom="column">
              <wp:posOffset>2858770</wp:posOffset>
            </wp:positionH>
            <wp:positionV relativeFrom="paragraph">
              <wp:posOffset>288290</wp:posOffset>
            </wp:positionV>
            <wp:extent cx="732790" cy="746125"/>
            <wp:effectExtent l="0" t="0" r="0" b="0"/>
            <wp:wrapSquare wrapText="bothSides"/>
            <wp:docPr id="4" name="Image4" descr="IMAGE-2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IMAGE-2-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lang w:val="en-US"/>
        </w:rPr>
        <w:t>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</w:p>
    <w:sectPr w:rsidR="008253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66" w:right="720" w:bottom="766" w:left="720" w:header="709" w:footer="709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0D456F" w16cex:dateUtc="2024-06-14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08302B2" w16cid:durableId="710D45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AEDB3" w14:textId="77777777" w:rsidR="009D449B" w:rsidRDefault="009D449B">
      <w:r>
        <w:separator/>
      </w:r>
    </w:p>
  </w:endnote>
  <w:endnote w:type="continuationSeparator" w:id="0">
    <w:p w14:paraId="66913423" w14:textId="77777777" w:rsidR="009D449B" w:rsidRDefault="009D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swiss"/>
    <w:pitch w:val="default"/>
  </w:font>
  <w:font w:name="Noto Sans CJK SC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CF0F3" w14:textId="77777777" w:rsidR="00825337" w:rsidRDefault="008253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1DD2E" w14:textId="77777777" w:rsidR="00825337" w:rsidRDefault="005E1BF2">
    <w:pPr>
      <w:pStyle w:val="a8"/>
      <w:rPr>
        <w:lang w:val="en-US"/>
      </w:rPr>
    </w:pPr>
    <w:r>
      <w:rPr>
        <w:lang w:val="en-US"/>
      </w:rPr>
      <w:t>[TAG_IN_FOOTER_TEST]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8868F" w14:textId="77777777" w:rsidR="00825337" w:rsidRDefault="005E1BF2">
    <w:pPr>
      <w:pStyle w:val="a8"/>
      <w:rPr>
        <w:lang w:val="en-US"/>
      </w:rPr>
    </w:pPr>
    <w:r>
      <w:rPr>
        <w:lang w:val="en-US"/>
      </w:rPr>
      <w:t>[TAG_IN_FOOTER_TEST]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448A4" w14:textId="77777777" w:rsidR="009D449B" w:rsidRDefault="009D449B">
      <w:r>
        <w:separator/>
      </w:r>
    </w:p>
  </w:footnote>
  <w:footnote w:type="continuationSeparator" w:id="0">
    <w:p w14:paraId="2C3CB1F9" w14:textId="77777777" w:rsidR="009D449B" w:rsidRDefault="009D4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C3648" w14:textId="77777777" w:rsidR="00825337" w:rsidRDefault="0082533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ED831" w14:textId="77777777" w:rsidR="00825337" w:rsidRDefault="005E1BF2">
    <w:pPr>
      <w:pStyle w:val="aa"/>
      <w:rPr>
        <w:lang w:val="en-US"/>
      </w:rPr>
    </w:pPr>
    <w:r>
      <w:rPr>
        <w:lang w:val="en-US"/>
      </w:rPr>
      <w:t>[TAG_IN_HEADER_TEST]</w:t>
    </w:r>
  </w:p>
  <w:p w14:paraId="1B289616" w14:textId="77777777" w:rsidR="00825337" w:rsidRDefault="0082533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18A4" w14:textId="77777777" w:rsidR="00825337" w:rsidRDefault="005E1BF2">
    <w:pPr>
      <w:pStyle w:val="aa"/>
      <w:rPr>
        <w:lang w:val="en-US"/>
      </w:rPr>
    </w:pPr>
    <w:r>
      <w:rPr>
        <w:lang w:val="en-US"/>
      </w:rPr>
      <w:t>[TAG_IN_HEADER_TEST]</w:t>
    </w:r>
  </w:p>
  <w:p w14:paraId="66810E56" w14:textId="77777777" w:rsidR="00825337" w:rsidRDefault="00825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37"/>
    <w:rsid w:val="0000347C"/>
    <w:rsid w:val="00076EF6"/>
    <w:rsid w:val="000A0B17"/>
    <w:rsid w:val="00123E5A"/>
    <w:rsid w:val="001D72F8"/>
    <w:rsid w:val="00266FB6"/>
    <w:rsid w:val="00273262"/>
    <w:rsid w:val="002B4F3D"/>
    <w:rsid w:val="003070CE"/>
    <w:rsid w:val="00511934"/>
    <w:rsid w:val="005E1BF2"/>
    <w:rsid w:val="00825337"/>
    <w:rsid w:val="008B0B89"/>
    <w:rsid w:val="00971632"/>
    <w:rsid w:val="009D449B"/>
    <w:rsid w:val="00A71439"/>
    <w:rsid w:val="00AD6D2F"/>
    <w:rsid w:val="00B3490D"/>
    <w:rsid w:val="00C46E62"/>
    <w:rsid w:val="00C874F2"/>
    <w:rsid w:val="00C877E0"/>
    <w:rsid w:val="00E40EB8"/>
    <w:rsid w:val="201B3A42"/>
    <w:rsid w:val="471D243C"/>
    <w:rsid w:val="50A72B4E"/>
    <w:rsid w:val="5E54112D"/>
    <w:rsid w:val="72B7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12A1"/>
  <w15:docId w15:val="{97B45B14-0E19-4F56-A818-3648BB8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="Times New Roman" w:hAnsiTheme="minorHAns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jc w:val="both"/>
    </w:pPr>
    <w:rPr>
      <w:rFonts w:ascii="Times New Roman" w:hAnsi="Times New Roman"/>
      <w:lang w:eastAsia="ru-RU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6">
    <w:name w:val="annotation text"/>
    <w:basedOn w:val="a"/>
    <w:link w:val="a7"/>
    <w:uiPriority w:val="99"/>
    <w:unhideWhenUsed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List"/>
    <w:basedOn w:val="a3"/>
    <w:rPr>
      <w:rFonts w:cs="Lohit Devanagari"/>
    </w:rPr>
  </w:style>
  <w:style w:type="character" w:styleId="ad">
    <w:name w:val="Strong"/>
    <w:basedOn w:val="a0"/>
    <w:uiPriority w:val="22"/>
    <w:qFormat/>
    <w:rPr>
      <w:b/>
      <w:bCs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99"/>
    <w:semiHidden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  <w:rPr>
      <w:rFonts w:ascii="Calibri" w:hAnsi="Calibri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Calibri" w:hAnsi="Calibri" w:cs="Times New Roman"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HeaderandFooter">
    <w:name w:val="Header and Footer"/>
    <w:basedOn w:val="a"/>
    <w:qFormat/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511934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11934"/>
    <w:rPr>
      <w:rFonts w:asciiTheme="minorHAnsi" w:eastAsia="Times New Roman" w:hAnsiTheme="minorHAnsi"/>
      <w:sz w:val="24"/>
      <w:szCs w:val="24"/>
      <w:lang w:eastAsia="en-US"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511934"/>
    <w:rPr>
      <w:rFonts w:asciiTheme="minorHAnsi" w:eastAsia="Times New Roman" w:hAnsiTheme="minorHAnsi"/>
      <w:b/>
      <w:bCs/>
      <w:sz w:val="24"/>
      <w:szCs w:val="24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076EF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76EF6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47AE3-5E3B-4EA7-A41B-44B7DD84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Котик</dc:creator>
  <cp:lastModifiedBy>maxon</cp:lastModifiedBy>
  <cp:revision>8</cp:revision>
  <dcterms:created xsi:type="dcterms:W3CDTF">2024-06-06T13:07:00Z</dcterms:created>
  <dcterms:modified xsi:type="dcterms:W3CDTF">2024-06-16T22:03:00Z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19D577D8AAFB4B8598A8844C0A5F4B26_13</vt:lpwstr>
  </property>
</Properties>
</file>